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A097934" w14:textId="69F86AF1" w:rsidR="00137ADA" w:rsidRDefault="005146A4">
      <w:pPr>
        <w:widowControl w:val="0"/>
        <w:jc w:val="center"/>
      </w:pPr>
      <w:r>
        <w:rPr>
          <w:rFonts w:ascii="Times New Roman" w:eastAsia="Times New Roman" w:hAnsi="Times New Roman" w:cs="Times New Roman"/>
          <w:sz w:val="28"/>
          <w:szCs w:val="28"/>
        </w:rPr>
        <w:t xml:space="preserve">Video </w:t>
      </w:r>
      <w:proofErr w:type="spellStart"/>
      <w:r w:rsidR="00C67280">
        <w:rPr>
          <w:rFonts w:ascii="Times New Roman" w:eastAsia="Times New Roman" w:hAnsi="Times New Roman" w:cs="Times New Roman"/>
          <w:sz w:val="28"/>
          <w:szCs w:val="28"/>
        </w:rPr>
        <w:t>StoryBoard</w:t>
      </w:r>
      <w:proofErr w:type="spellEnd"/>
      <w:r w:rsidR="00E27B91">
        <w:rPr>
          <w:rFonts w:ascii="Times New Roman" w:eastAsia="Times New Roman" w:hAnsi="Times New Roman" w:cs="Times New Roman"/>
          <w:sz w:val="28"/>
          <w:szCs w:val="28"/>
        </w:rPr>
        <w:t xml:space="preserve"> and S</w:t>
      </w:r>
      <w:r w:rsidR="00A05819">
        <w:rPr>
          <w:rFonts w:ascii="Times New Roman" w:eastAsia="Times New Roman" w:hAnsi="Times New Roman" w:cs="Times New Roman"/>
          <w:sz w:val="28"/>
          <w:szCs w:val="28"/>
        </w:rPr>
        <w:t>cript</w:t>
      </w:r>
    </w:p>
    <w:p w14:paraId="287B6548" w14:textId="77777777" w:rsidR="00137ADA" w:rsidRDefault="00137ADA">
      <w:pPr>
        <w:widowControl w:val="0"/>
      </w:pPr>
    </w:p>
    <w:p w14:paraId="20E94723" w14:textId="3AE47460" w:rsidR="00137ADA" w:rsidRPr="008F16DE" w:rsidRDefault="00C67280">
      <w:pPr>
        <w:widowControl w:val="0"/>
      </w:pPr>
      <w:r>
        <w:rPr>
          <w:rFonts w:ascii="Times New Roman" w:eastAsia="Times New Roman" w:hAnsi="Times New Roman" w:cs="Times New Roman"/>
          <w:sz w:val="20"/>
          <w:szCs w:val="20"/>
        </w:rPr>
        <w:t>Working Title of Project:</w:t>
      </w:r>
      <w:r w:rsidR="008F16DE">
        <w:rPr>
          <w:rFonts w:ascii="Times New Roman" w:eastAsia="Times New Roman" w:hAnsi="Times New Roman" w:cs="Times New Roman"/>
          <w:i/>
          <w:sz w:val="20"/>
          <w:szCs w:val="20"/>
        </w:rPr>
        <w:t xml:space="preserve"> Assassin’s Creed</w:t>
      </w:r>
      <w:r w:rsidR="008F16DE">
        <w:rPr>
          <w:rFonts w:ascii="Times New Roman" w:eastAsia="Times New Roman" w:hAnsi="Times New Roman" w:cs="Times New Roman"/>
          <w:sz w:val="20"/>
          <w:szCs w:val="20"/>
        </w:rPr>
        <w:t>: Teaching History</w:t>
      </w:r>
    </w:p>
    <w:p w14:paraId="305AC43C" w14:textId="77777777" w:rsidR="00137ADA" w:rsidRDefault="00137ADA">
      <w:pPr>
        <w:widowControl w:val="0"/>
      </w:pPr>
    </w:p>
    <w:tbl>
      <w:tblPr>
        <w:tblStyle w:val="a"/>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5"/>
        <w:gridCol w:w="1975"/>
        <w:gridCol w:w="6545"/>
        <w:gridCol w:w="735"/>
      </w:tblGrid>
      <w:tr w:rsidR="00137ADA" w14:paraId="267AE08D" w14:textId="77777777" w:rsidTr="00453BEA">
        <w:tc>
          <w:tcPr>
            <w:tcW w:w="465" w:type="dxa"/>
            <w:tcMar>
              <w:top w:w="100" w:type="dxa"/>
              <w:left w:w="100" w:type="dxa"/>
              <w:bottom w:w="100" w:type="dxa"/>
              <w:right w:w="100" w:type="dxa"/>
            </w:tcMar>
          </w:tcPr>
          <w:p w14:paraId="25270651" w14:textId="77777777" w:rsidR="00137ADA" w:rsidRDefault="00137ADA">
            <w:pPr>
              <w:widowControl w:val="0"/>
              <w:spacing w:line="240" w:lineRule="auto"/>
            </w:pPr>
          </w:p>
        </w:tc>
        <w:tc>
          <w:tcPr>
            <w:tcW w:w="1975" w:type="dxa"/>
            <w:tcMar>
              <w:top w:w="100" w:type="dxa"/>
              <w:left w:w="100" w:type="dxa"/>
              <w:bottom w:w="100" w:type="dxa"/>
              <w:right w:w="100" w:type="dxa"/>
            </w:tcMar>
          </w:tcPr>
          <w:p w14:paraId="652A2711" w14:textId="77777777" w:rsidR="00137ADA" w:rsidRDefault="005146A4">
            <w:pPr>
              <w:widowControl w:val="0"/>
              <w:spacing w:line="240" w:lineRule="auto"/>
              <w:jc w:val="center"/>
            </w:pPr>
            <w:r>
              <w:rPr>
                <w:rFonts w:ascii="Times New Roman" w:eastAsia="Times New Roman" w:hAnsi="Times New Roman" w:cs="Times New Roman"/>
                <w:color w:val="741B47"/>
                <w:sz w:val="18"/>
                <w:szCs w:val="18"/>
              </w:rPr>
              <w:t>What's on screen?</w:t>
            </w:r>
          </w:p>
        </w:tc>
        <w:tc>
          <w:tcPr>
            <w:tcW w:w="6545" w:type="dxa"/>
            <w:tcMar>
              <w:top w:w="100" w:type="dxa"/>
              <w:left w:w="100" w:type="dxa"/>
              <w:bottom w:w="100" w:type="dxa"/>
              <w:right w:w="100" w:type="dxa"/>
            </w:tcMar>
          </w:tcPr>
          <w:p w14:paraId="1D29A89F" w14:textId="77777777" w:rsidR="00137ADA" w:rsidRDefault="00C67280">
            <w:pPr>
              <w:widowControl w:val="0"/>
              <w:spacing w:line="240" w:lineRule="auto"/>
              <w:jc w:val="center"/>
            </w:pPr>
            <w:r>
              <w:rPr>
                <w:rFonts w:ascii="Times New Roman" w:eastAsia="Times New Roman" w:hAnsi="Times New Roman" w:cs="Times New Roman"/>
                <w:color w:val="741B47"/>
                <w:sz w:val="18"/>
                <w:szCs w:val="18"/>
              </w:rPr>
              <w:t>Script</w:t>
            </w:r>
          </w:p>
          <w:p w14:paraId="62368F63" w14:textId="6DC099BE" w:rsidR="00137ADA" w:rsidRDefault="00E27B91" w:rsidP="00E27B91">
            <w:pPr>
              <w:widowControl w:val="0"/>
              <w:spacing w:line="240" w:lineRule="auto"/>
              <w:jc w:val="center"/>
            </w:pPr>
            <w:r>
              <w:rPr>
                <w:rFonts w:ascii="Times New Roman" w:eastAsia="Times New Roman" w:hAnsi="Times New Roman" w:cs="Times New Roman"/>
                <w:color w:val="741B47"/>
                <w:sz w:val="16"/>
                <w:szCs w:val="16"/>
              </w:rPr>
              <w:t>A rough draft of the narration</w:t>
            </w:r>
          </w:p>
        </w:tc>
        <w:tc>
          <w:tcPr>
            <w:tcW w:w="735" w:type="dxa"/>
            <w:tcMar>
              <w:top w:w="100" w:type="dxa"/>
              <w:left w:w="100" w:type="dxa"/>
              <w:bottom w:w="100" w:type="dxa"/>
              <w:right w:w="100" w:type="dxa"/>
            </w:tcMar>
          </w:tcPr>
          <w:p w14:paraId="6227A892" w14:textId="77777777" w:rsidR="00137ADA" w:rsidRDefault="005146A4">
            <w:pPr>
              <w:widowControl w:val="0"/>
              <w:spacing w:line="240" w:lineRule="auto"/>
              <w:jc w:val="center"/>
            </w:pPr>
            <w:r>
              <w:rPr>
                <w:rFonts w:ascii="Times New Roman" w:eastAsia="Times New Roman" w:hAnsi="Times New Roman" w:cs="Times New Roman"/>
                <w:color w:val="741B47"/>
                <w:sz w:val="18"/>
                <w:szCs w:val="18"/>
              </w:rPr>
              <w:t>Time</w:t>
            </w:r>
          </w:p>
        </w:tc>
      </w:tr>
      <w:tr w:rsidR="00137ADA" w14:paraId="6499A3DE" w14:textId="77777777" w:rsidTr="00453BEA">
        <w:tc>
          <w:tcPr>
            <w:tcW w:w="465" w:type="dxa"/>
            <w:tcMar>
              <w:top w:w="100" w:type="dxa"/>
              <w:left w:w="100" w:type="dxa"/>
              <w:bottom w:w="100" w:type="dxa"/>
              <w:right w:w="100" w:type="dxa"/>
            </w:tcMar>
          </w:tcPr>
          <w:p w14:paraId="53055032" w14:textId="77777777" w:rsidR="00137ADA" w:rsidRDefault="00C67280">
            <w:pPr>
              <w:widowControl w:val="0"/>
              <w:spacing w:line="240" w:lineRule="auto"/>
            </w:pPr>
            <w:r>
              <w:rPr>
                <w:rFonts w:ascii="Times New Roman" w:eastAsia="Times New Roman" w:hAnsi="Times New Roman" w:cs="Times New Roman"/>
                <w:sz w:val="18"/>
                <w:szCs w:val="18"/>
              </w:rPr>
              <w:t>1</w:t>
            </w:r>
          </w:p>
        </w:tc>
        <w:tc>
          <w:tcPr>
            <w:tcW w:w="1975" w:type="dxa"/>
            <w:tcMar>
              <w:top w:w="100" w:type="dxa"/>
              <w:left w:w="100" w:type="dxa"/>
              <w:bottom w:w="100" w:type="dxa"/>
              <w:right w:w="100" w:type="dxa"/>
            </w:tcMar>
          </w:tcPr>
          <w:p w14:paraId="14631584" w14:textId="3B0EF0F3" w:rsidR="00383FC1" w:rsidRDefault="008F16DE" w:rsidP="008F16DE">
            <w:pPr>
              <w:widowControl w:val="0"/>
              <w:spacing w:line="240" w:lineRule="auto"/>
            </w:pPr>
            <w:r>
              <w:t>Assassin’s Creed Logo</w:t>
            </w:r>
            <w:r w:rsidR="00383FC1">
              <w:t xml:space="preserve"> with “</w:t>
            </w:r>
            <w:proofErr w:type="spellStart"/>
            <w:r w:rsidR="00383FC1">
              <w:t>Ezio’s</w:t>
            </w:r>
            <w:proofErr w:type="spellEnd"/>
            <w:r w:rsidR="00383FC1">
              <w:t xml:space="preserve"> Family,” playing in background</w:t>
            </w:r>
            <w:r w:rsidR="00EC79A9">
              <w:t xml:space="preserve"> [through intro]</w:t>
            </w:r>
          </w:p>
        </w:tc>
        <w:tc>
          <w:tcPr>
            <w:tcW w:w="6545" w:type="dxa"/>
            <w:tcMar>
              <w:top w:w="100" w:type="dxa"/>
              <w:left w:w="100" w:type="dxa"/>
              <w:bottom w:w="100" w:type="dxa"/>
              <w:right w:w="100" w:type="dxa"/>
            </w:tcMar>
          </w:tcPr>
          <w:p w14:paraId="1B251D63" w14:textId="4AAD3A74" w:rsidR="00600771" w:rsidRDefault="0048223C" w:rsidP="00EC79A9">
            <w:pPr>
              <w:widowControl w:val="0"/>
              <w:spacing w:line="240" w:lineRule="auto"/>
            </w:pPr>
            <w:r>
              <w:t>N/A</w:t>
            </w:r>
          </w:p>
        </w:tc>
        <w:tc>
          <w:tcPr>
            <w:tcW w:w="735" w:type="dxa"/>
            <w:tcMar>
              <w:top w:w="100" w:type="dxa"/>
              <w:left w:w="100" w:type="dxa"/>
              <w:bottom w:w="100" w:type="dxa"/>
              <w:right w:w="100" w:type="dxa"/>
            </w:tcMar>
          </w:tcPr>
          <w:p w14:paraId="79E51669" w14:textId="11E292AC" w:rsidR="00137ADA" w:rsidRDefault="00453BEA">
            <w:pPr>
              <w:widowControl w:val="0"/>
              <w:spacing w:line="240" w:lineRule="auto"/>
            </w:pPr>
            <w:r>
              <w:t>0:05</w:t>
            </w:r>
          </w:p>
        </w:tc>
      </w:tr>
      <w:tr w:rsidR="00137ADA" w14:paraId="0A85B7AC" w14:textId="77777777" w:rsidTr="00453BEA">
        <w:tc>
          <w:tcPr>
            <w:tcW w:w="465" w:type="dxa"/>
            <w:tcMar>
              <w:top w:w="100" w:type="dxa"/>
              <w:left w:w="100" w:type="dxa"/>
              <w:bottom w:w="100" w:type="dxa"/>
              <w:right w:w="100" w:type="dxa"/>
            </w:tcMar>
          </w:tcPr>
          <w:p w14:paraId="753060E0" w14:textId="77777777" w:rsidR="00137ADA" w:rsidRDefault="00C67280">
            <w:pPr>
              <w:widowControl w:val="0"/>
              <w:spacing w:line="240" w:lineRule="auto"/>
            </w:pPr>
            <w:r>
              <w:rPr>
                <w:rFonts w:ascii="Times New Roman" w:eastAsia="Times New Roman" w:hAnsi="Times New Roman" w:cs="Times New Roman"/>
                <w:sz w:val="18"/>
                <w:szCs w:val="18"/>
              </w:rPr>
              <w:t>2</w:t>
            </w:r>
          </w:p>
        </w:tc>
        <w:tc>
          <w:tcPr>
            <w:tcW w:w="1975" w:type="dxa"/>
            <w:tcMar>
              <w:top w:w="100" w:type="dxa"/>
              <w:left w:w="100" w:type="dxa"/>
              <w:bottom w:w="100" w:type="dxa"/>
              <w:right w:w="100" w:type="dxa"/>
            </w:tcMar>
          </w:tcPr>
          <w:p w14:paraId="2A44ED9B" w14:textId="2F2CA1A1" w:rsidR="00137ADA" w:rsidRDefault="00383FC1" w:rsidP="00383FC1">
            <w:pPr>
              <w:widowControl w:val="0"/>
              <w:spacing w:line="240" w:lineRule="auto"/>
            </w:pPr>
            <w:r>
              <w:t xml:space="preserve">Fades into </w:t>
            </w:r>
            <w:proofErr w:type="spellStart"/>
            <w:r>
              <w:t>Ezio</w:t>
            </w:r>
            <w:proofErr w:type="spellEnd"/>
            <w:r>
              <w:t xml:space="preserve"> in Florence, cut to scene were kills </w:t>
            </w:r>
            <w:proofErr w:type="spellStart"/>
            <w:r>
              <w:t>Caesare</w:t>
            </w:r>
            <w:proofErr w:type="spellEnd"/>
            <w:r>
              <w:t xml:space="preserve">, cut to a talking Machiavelli and a talking da Vinci </w:t>
            </w:r>
          </w:p>
        </w:tc>
        <w:tc>
          <w:tcPr>
            <w:tcW w:w="6545" w:type="dxa"/>
            <w:tcMar>
              <w:top w:w="100" w:type="dxa"/>
              <w:left w:w="100" w:type="dxa"/>
              <w:bottom w:w="100" w:type="dxa"/>
              <w:right w:w="100" w:type="dxa"/>
            </w:tcMar>
          </w:tcPr>
          <w:p w14:paraId="00E3463E" w14:textId="77777777" w:rsidR="00EC79A9" w:rsidRDefault="00EC79A9" w:rsidP="00EC79A9">
            <w:pPr>
              <w:widowControl w:val="0"/>
              <w:spacing w:line="240" w:lineRule="auto"/>
            </w:pPr>
            <w:proofErr w:type="spellStart"/>
            <w:r>
              <w:t>Ezio</w:t>
            </w:r>
            <w:proofErr w:type="spellEnd"/>
            <w:r>
              <w:t xml:space="preserve"> </w:t>
            </w:r>
            <w:proofErr w:type="spellStart"/>
            <w:r>
              <w:t>Auditore</w:t>
            </w:r>
            <w:proofErr w:type="spellEnd"/>
            <w:r>
              <w:t xml:space="preserve"> runs through the streets of Renaissance Florence, thwarting the sinister plots of Templar Rodrigo Borgia and his son </w:t>
            </w:r>
            <w:proofErr w:type="spellStart"/>
            <w:r>
              <w:t>Caesare</w:t>
            </w:r>
            <w:proofErr w:type="spellEnd"/>
            <w:r>
              <w:t xml:space="preserve"> with </w:t>
            </w:r>
            <w:proofErr w:type="spellStart"/>
            <w:r>
              <w:t>Ezio’s</w:t>
            </w:r>
            <w:proofErr w:type="spellEnd"/>
            <w:r>
              <w:t xml:space="preserve"> allies </w:t>
            </w:r>
            <w:proofErr w:type="spellStart"/>
            <w:r>
              <w:t>Niccolo</w:t>
            </w:r>
            <w:proofErr w:type="spellEnd"/>
            <w:r>
              <w:t xml:space="preserve"> Machiavelli and Leonardo da Vinci.</w:t>
            </w:r>
          </w:p>
          <w:p w14:paraId="315C189E" w14:textId="5083DED7" w:rsidR="00137ADA" w:rsidRDefault="00137ADA" w:rsidP="00600771">
            <w:pPr>
              <w:widowControl w:val="0"/>
              <w:spacing w:line="240" w:lineRule="auto"/>
            </w:pPr>
          </w:p>
        </w:tc>
        <w:tc>
          <w:tcPr>
            <w:tcW w:w="735" w:type="dxa"/>
            <w:tcMar>
              <w:top w:w="100" w:type="dxa"/>
              <w:left w:w="100" w:type="dxa"/>
              <w:bottom w:w="100" w:type="dxa"/>
              <w:right w:w="100" w:type="dxa"/>
            </w:tcMar>
          </w:tcPr>
          <w:p w14:paraId="35293FEA" w14:textId="2F77DF1B" w:rsidR="00137ADA" w:rsidRDefault="00453BEA" w:rsidP="002037A8">
            <w:pPr>
              <w:widowControl w:val="0"/>
              <w:spacing w:line="240" w:lineRule="auto"/>
            </w:pPr>
            <w:r>
              <w:t>0:</w:t>
            </w:r>
            <w:r w:rsidR="002037A8">
              <w:t>25</w:t>
            </w:r>
          </w:p>
        </w:tc>
      </w:tr>
      <w:tr w:rsidR="00137ADA" w14:paraId="1DE79DBE" w14:textId="77777777" w:rsidTr="00453BEA">
        <w:trPr>
          <w:trHeight w:val="1581"/>
        </w:trPr>
        <w:tc>
          <w:tcPr>
            <w:tcW w:w="465" w:type="dxa"/>
            <w:tcMar>
              <w:top w:w="100" w:type="dxa"/>
              <w:left w:w="100" w:type="dxa"/>
              <w:bottom w:w="100" w:type="dxa"/>
              <w:right w:w="100" w:type="dxa"/>
            </w:tcMar>
          </w:tcPr>
          <w:p w14:paraId="46E3F5C9" w14:textId="77777777" w:rsidR="00137ADA" w:rsidRDefault="00C67280">
            <w:pPr>
              <w:widowControl w:val="0"/>
              <w:spacing w:line="240" w:lineRule="auto"/>
            </w:pPr>
            <w:r>
              <w:rPr>
                <w:rFonts w:ascii="Times New Roman" w:eastAsia="Times New Roman" w:hAnsi="Times New Roman" w:cs="Times New Roman"/>
                <w:sz w:val="18"/>
                <w:szCs w:val="18"/>
              </w:rPr>
              <w:t>3</w:t>
            </w:r>
          </w:p>
        </w:tc>
        <w:tc>
          <w:tcPr>
            <w:tcW w:w="1975" w:type="dxa"/>
            <w:tcMar>
              <w:top w:w="100" w:type="dxa"/>
              <w:left w:w="100" w:type="dxa"/>
              <w:bottom w:w="100" w:type="dxa"/>
              <w:right w:w="100" w:type="dxa"/>
            </w:tcMar>
          </w:tcPr>
          <w:p w14:paraId="2AA78698" w14:textId="015B94DE" w:rsidR="00137ADA" w:rsidRDefault="00383FC1" w:rsidP="00383FC1">
            <w:pPr>
              <w:widowControl w:val="0"/>
              <w:spacing w:line="240" w:lineRule="auto"/>
            </w:pPr>
            <w:r>
              <w:t>Fade into Edward sailing, cut to scene where the Templars plot over Observatory, cut to Nassau</w:t>
            </w:r>
          </w:p>
        </w:tc>
        <w:tc>
          <w:tcPr>
            <w:tcW w:w="6545" w:type="dxa"/>
            <w:tcMar>
              <w:top w:w="100" w:type="dxa"/>
              <w:left w:w="100" w:type="dxa"/>
              <w:bottom w:w="100" w:type="dxa"/>
              <w:right w:w="100" w:type="dxa"/>
            </w:tcMar>
          </w:tcPr>
          <w:p w14:paraId="77E344B7" w14:textId="6E08D0AB" w:rsidR="00B4711D" w:rsidRDefault="00EC79A9" w:rsidP="00600771">
            <w:pPr>
              <w:widowControl w:val="0"/>
              <w:spacing w:line="240" w:lineRule="auto"/>
            </w:pPr>
            <w:r>
              <w:t xml:space="preserve">Meanwhile, pirate Edward </w:t>
            </w:r>
            <w:proofErr w:type="spellStart"/>
            <w:r>
              <w:t>Kenway</w:t>
            </w:r>
            <w:proofErr w:type="spellEnd"/>
            <w:r>
              <w:t xml:space="preserve"> sails the Caribbean seas, fighting against hegemonic Spanish Templars and encountering familiar friends such as Edward Thatch, James Kid, and Benjamin </w:t>
            </w:r>
            <w:proofErr w:type="spellStart"/>
            <w:r>
              <w:t>Hornigold</w:t>
            </w:r>
            <w:proofErr w:type="spellEnd"/>
            <w:r>
              <w:t>.</w:t>
            </w:r>
          </w:p>
        </w:tc>
        <w:tc>
          <w:tcPr>
            <w:tcW w:w="735" w:type="dxa"/>
            <w:tcMar>
              <w:top w:w="100" w:type="dxa"/>
              <w:left w:w="100" w:type="dxa"/>
              <w:bottom w:w="100" w:type="dxa"/>
              <w:right w:w="100" w:type="dxa"/>
            </w:tcMar>
          </w:tcPr>
          <w:p w14:paraId="64D015F7" w14:textId="2EF04C43" w:rsidR="00137ADA" w:rsidRDefault="002037A8">
            <w:pPr>
              <w:widowControl w:val="0"/>
              <w:spacing w:line="240" w:lineRule="auto"/>
            </w:pPr>
            <w:r>
              <w:t>0:4</w:t>
            </w:r>
            <w:r w:rsidR="00453BEA">
              <w:t>5</w:t>
            </w:r>
          </w:p>
        </w:tc>
      </w:tr>
      <w:tr w:rsidR="00B4711D" w14:paraId="4D08133F" w14:textId="77777777" w:rsidTr="00453BEA">
        <w:trPr>
          <w:trHeight w:val="870"/>
        </w:trPr>
        <w:tc>
          <w:tcPr>
            <w:tcW w:w="465" w:type="dxa"/>
            <w:tcMar>
              <w:top w:w="100" w:type="dxa"/>
              <w:left w:w="100" w:type="dxa"/>
              <w:bottom w:w="100" w:type="dxa"/>
              <w:right w:w="100" w:type="dxa"/>
            </w:tcMar>
          </w:tcPr>
          <w:p w14:paraId="599B42E9" w14:textId="77777777" w:rsidR="00B4711D" w:rsidRDefault="00B4711D">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1975" w:type="dxa"/>
            <w:tcMar>
              <w:top w:w="100" w:type="dxa"/>
              <w:left w:w="100" w:type="dxa"/>
              <w:bottom w:w="100" w:type="dxa"/>
              <w:right w:w="100" w:type="dxa"/>
            </w:tcMar>
          </w:tcPr>
          <w:p w14:paraId="3462CA06" w14:textId="70EE0004" w:rsidR="00B4711D" w:rsidRDefault="00383FC1">
            <w:pPr>
              <w:widowControl w:val="0"/>
              <w:spacing w:line="240" w:lineRule="auto"/>
            </w:pPr>
            <w:r>
              <w:t xml:space="preserve">Fade into </w:t>
            </w:r>
            <w:r w:rsidR="00453BEA">
              <w:t>Assassin’s Creed Syndicate with Jacob and Evie racing through streets in carriage, cut to saving Karl Marx, cut to a takin Charles Darwin</w:t>
            </w:r>
          </w:p>
        </w:tc>
        <w:tc>
          <w:tcPr>
            <w:tcW w:w="6545" w:type="dxa"/>
            <w:tcMar>
              <w:top w:w="100" w:type="dxa"/>
              <w:left w:w="100" w:type="dxa"/>
              <w:bottom w:w="100" w:type="dxa"/>
              <w:right w:w="100" w:type="dxa"/>
            </w:tcMar>
          </w:tcPr>
          <w:p w14:paraId="5F898E2F" w14:textId="3B20907E" w:rsidR="00B4711D" w:rsidRPr="00EC79A9" w:rsidRDefault="00EC79A9" w:rsidP="00EC79A9">
            <w:r>
              <w:t xml:space="preserve">Victorian England sees Jacob and Evie Frye navigate the streets of London, taking back the boroughs from the Templars while assisting such characters as Karl Marx and Charles Darwin. </w:t>
            </w:r>
          </w:p>
        </w:tc>
        <w:tc>
          <w:tcPr>
            <w:tcW w:w="735" w:type="dxa"/>
            <w:tcMar>
              <w:top w:w="100" w:type="dxa"/>
              <w:left w:w="100" w:type="dxa"/>
              <w:bottom w:w="100" w:type="dxa"/>
              <w:right w:w="100" w:type="dxa"/>
            </w:tcMar>
          </w:tcPr>
          <w:p w14:paraId="3EDD5B65" w14:textId="79EF7496" w:rsidR="00B4711D" w:rsidRDefault="002037A8" w:rsidP="00600771">
            <w:pPr>
              <w:widowControl w:val="0"/>
              <w:spacing w:line="240" w:lineRule="auto"/>
            </w:pPr>
            <w:r>
              <w:t>1:05</w:t>
            </w:r>
          </w:p>
        </w:tc>
      </w:tr>
      <w:tr w:rsidR="00B4711D" w14:paraId="717D3A21" w14:textId="77777777" w:rsidTr="00453BEA">
        <w:tc>
          <w:tcPr>
            <w:tcW w:w="465" w:type="dxa"/>
            <w:tcMar>
              <w:top w:w="100" w:type="dxa"/>
              <w:left w:w="100" w:type="dxa"/>
              <w:bottom w:w="100" w:type="dxa"/>
              <w:right w:w="100" w:type="dxa"/>
            </w:tcMar>
          </w:tcPr>
          <w:p w14:paraId="49D744C2" w14:textId="77777777" w:rsidR="00B4711D" w:rsidRDefault="00F9104B">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1975" w:type="dxa"/>
            <w:tcMar>
              <w:top w:w="100" w:type="dxa"/>
              <w:left w:w="100" w:type="dxa"/>
              <w:bottom w:w="100" w:type="dxa"/>
              <w:right w:w="100" w:type="dxa"/>
            </w:tcMar>
          </w:tcPr>
          <w:p w14:paraId="62759D64" w14:textId="434262F9" w:rsidR="00B4711D" w:rsidRDefault="00453BEA">
            <w:pPr>
              <w:widowControl w:val="0"/>
              <w:spacing w:line="240" w:lineRule="auto"/>
            </w:pPr>
            <w:r>
              <w:t xml:space="preserve">Fade to Desmond laying in the Animus, cut to him fighting the Templars at </w:t>
            </w:r>
            <w:proofErr w:type="spellStart"/>
            <w:r>
              <w:t>Abstergo</w:t>
            </w:r>
            <w:proofErr w:type="spellEnd"/>
            <w:r>
              <w:t xml:space="preserve"> </w:t>
            </w:r>
          </w:p>
        </w:tc>
        <w:tc>
          <w:tcPr>
            <w:tcW w:w="6545" w:type="dxa"/>
            <w:tcMar>
              <w:top w:w="100" w:type="dxa"/>
              <w:left w:w="100" w:type="dxa"/>
              <w:bottom w:w="100" w:type="dxa"/>
              <w:right w:w="100" w:type="dxa"/>
            </w:tcMar>
          </w:tcPr>
          <w:p w14:paraId="5523FA24" w14:textId="10F24CE8" w:rsidR="00B4711D" w:rsidRDefault="009B1058" w:rsidP="00A04727">
            <w:pPr>
              <w:widowControl w:val="0"/>
              <w:spacing w:line="240" w:lineRule="auto"/>
            </w:pPr>
            <w:r>
              <w:t xml:space="preserve">In the present, Desmond Miles lays in the Animus, living the experiences of his ancestors through their very DNA, in hopes of recovering items necessary to defeat Desmond’s contemporary Templar enemies at </w:t>
            </w:r>
            <w:proofErr w:type="spellStart"/>
            <w:r>
              <w:t>Abstergo</w:t>
            </w:r>
            <w:proofErr w:type="spellEnd"/>
            <w:r>
              <w:t xml:space="preserve"> Industries.</w:t>
            </w:r>
          </w:p>
          <w:p w14:paraId="604017BC" w14:textId="77777777" w:rsidR="00600771" w:rsidRDefault="00600771" w:rsidP="00A04727">
            <w:pPr>
              <w:widowControl w:val="0"/>
              <w:spacing w:line="240" w:lineRule="auto"/>
            </w:pPr>
          </w:p>
          <w:p w14:paraId="15DB6D47" w14:textId="77777777" w:rsidR="00600771" w:rsidRDefault="00600771" w:rsidP="00A04727">
            <w:pPr>
              <w:widowControl w:val="0"/>
              <w:spacing w:line="240" w:lineRule="auto"/>
            </w:pPr>
          </w:p>
          <w:p w14:paraId="1DFBF870" w14:textId="77777777" w:rsidR="00600771" w:rsidRDefault="00600771" w:rsidP="00A04727">
            <w:pPr>
              <w:widowControl w:val="0"/>
              <w:spacing w:line="240" w:lineRule="auto"/>
            </w:pPr>
          </w:p>
        </w:tc>
        <w:tc>
          <w:tcPr>
            <w:tcW w:w="735" w:type="dxa"/>
            <w:tcMar>
              <w:top w:w="100" w:type="dxa"/>
              <w:left w:w="100" w:type="dxa"/>
              <w:bottom w:w="100" w:type="dxa"/>
              <w:right w:w="100" w:type="dxa"/>
            </w:tcMar>
          </w:tcPr>
          <w:p w14:paraId="6676AAA4" w14:textId="5A1A6B0C" w:rsidR="00B4711D" w:rsidRDefault="002037A8">
            <w:pPr>
              <w:widowControl w:val="0"/>
              <w:spacing w:line="240" w:lineRule="auto"/>
            </w:pPr>
            <w:r>
              <w:t>1:25</w:t>
            </w:r>
          </w:p>
        </w:tc>
      </w:tr>
      <w:tr w:rsidR="00137ADA" w14:paraId="44FB163D" w14:textId="77777777" w:rsidTr="00453BEA">
        <w:trPr>
          <w:trHeight w:val="1032"/>
        </w:trPr>
        <w:tc>
          <w:tcPr>
            <w:tcW w:w="465" w:type="dxa"/>
            <w:tcMar>
              <w:top w:w="100" w:type="dxa"/>
              <w:left w:w="100" w:type="dxa"/>
              <w:bottom w:w="100" w:type="dxa"/>
              <w:right w:w="100" w:type="dxa"/>
            </w:tcMar>
          </w:tcPr>
          <w:p w14:paraId="6C2BFB0C" w14:textId="77777777" w:rsidR="00137ADA" w:rsidRDefault="00F9104B">
            <w:pPr>
              <w:widowControl w:val="0"/>
              <w:spacing w:line="240" w:lineRule="auto"/>
            </w:pPr>
            <w:r>
              <w:rPr>
                <w:rFonts w:ascii="Times New Roman" w:eastAsia="Times New Roman" w:hAnsi="Times New Roman" w:cs="Times New Roman"/>
                <w:sz w:val="18"/>
                <w:szCs w:val="18"/>
              </w:rPr>
              <w:lastRenderedPageBreak/>
              <w:t>6</w:t>
            </w:r>
          </w:p>
        </w:tc>
        <w:tc>
          <w:tcPr>
            <w:tcW w:w="1975" w:type="dxa"/>
            <w:tcMar>
              <w:top w:w="100" w:type="dxa"/>
              <w:left w:w="100" w:type="dxa"/>
              <w:bottom w:w="100" w:type="dxa"/>
              <w:right w:w="100" w:type="dxa"/>
            </w:tcMar>
          </w:tcPr>
          <w:p w14:paraId="258268A6" w14:textId="21D1C045" w:rsidR="00137ADA" w:rsidRDefault="00EC79A9">
            <w:pPr>
              <w:widowControl w:val="0"/>
              <w:spacing w:line="240" w:lineRule="auto"/>
            </w:pPr>
            <w:r>
              <w:t>Assassin’s Creed logo with “</w:t>
            </w:r>
            <w:proofErr w:type="spellStart"/>
            <w:r>
              <w:t>Ezio’s</w:t>
            </w:r>
            <w:proofErr w:type="spellEnd"/>
            <w:r>
              <w:t xml:space="preserve"> Family” [fade out]</w:t>
            </w:r>
          </w:p>
        </w:tc>
        <w:tc>
          <w:tcPr>
            <w:tcW w:w="6545" w:type="dxa"/>
            <w:tcMar>
              <w:top w:w="100" w:type="dxa"/>
              <w:left w:w="100" w:type="dxa"/>
              <w:bottom w:w="100" w:type="dxa"/>
              <w:right w:w="100" w:type="dxa"/>
            </w:tcMar>
          </w:tcPr>
          <w:p w14:paraId="60097BB7" w14:textId="77777777" w:rsidR="009B1058" w:rsidRPr="009B1058" w:rsidRDefault="009B1058" w:rsidP="009B1058">
            <w:pPr>
              <w:widowControl w:val="0"/>
              <w:spacing w:line="240" w:lineRule="auto"/>
            </w:pPr>
            <w:r w:rsidRPr="009B1058">
              <w:t xml:space="preserve">This is the world of the </w:t>
            </w:r>
            <w:r w:rsidRPr="009B1058">
              <w:rPr>
                <w:i/>
              </w:rPr>
              <w:t xml:space="preserve">Assassin’s Creed </w:t>
            </w:r>
            <w:r w:rsidRPr="009B1058">
              <w:t xml:space="preserve">franchise, the space in which historical landscapes become embodied places and facts and dates are transformed into playable narratives. </w:t>
            </w:r>
          </w:p>
          <w:p w14:paraId="16F5813F" w14:textId="77777777" w:rsidR="00137ADA" w:rsidRDefault="00137ADA" w:rsidP="00600771">
            <w:pPr>
              <w:widowControl w:val="0"/>
              <w:spacing w:line="240" w:lineRule="auto"/>
            </w:pPr>
          </w:p>
        </w:tc>
        <w:tc>
          <w:tcPr>
            <w:tcW w:w="735" w:type="dxa"/>
            <w:tcMar>
              <w:top w:w="100" w:type="dxa"/>
              <w:left w:w="100" w:type="dxa"/>
              <w:bottom w:w="100" w:type="dxa"/>
              <w:right w:w="100" w:type="dxa"/>
            </w:tcMar>
          </w:tcPr>
          <w:p w14:paraId="636C18AA" w14:textId="2D410389" w:rsidR="00137ADA" w:rsidRDefault="002037A8" w:rsidP="00600771">
            <w:pPr>
              <w:widowControl w:val="0"/>
              <w:spacing w:line="240" w:lineRule="auto"/>
            </w:pPr>
            <w:r>
              <w:t>1:45</w:t>
            </w:r>
          </w:p>
        </w:tc>
      </w:tr>
      <w:tr w:rsidR="00137ADA" w14:paraId="7CD4E1D7" w14:textId="77777777" w:rsidTr="00453BEA">
        <w:tc>
          <w:tcPr>
            <w:tcW w:w="465" w:type="dxa"/>
            <w:tcMar>
              <w:top w:w="100" w:type="dxa"/>
              <w:left w:w="100" w:type="dxa"/>
              <w:bottom w:w="100" w:type="dxa"/>
              <w:right w:w="100" w:type="dxa"/>
            </w:tcMar>
          </w:tcPr>
          <w:p w14:paraId="6F90EBE3" w14:textId="77777777" w:rsidR="00137ADA" w:rsidRDefault="00F9104B">
            <w:pPr>
              <w:widowControl w:val="0"/>
              <w:spacing w:line="240" w:lineRule="auto"/>
            </w:pPr>
            <w:r>
              <w:rPr>
                <w:rFonts w:ascii="Times New Roman" w:eastAsia="Times New Roman" w:hAnsi="Times New Roman" w:cs="Times New Roman"/>
                <w:sz w:val="18"/>
                <w:szCs w:val="18"/>
              </w:rPr>
              <w:t>7</w:t>
            </w:r>
          </w:p>
        </w:tc>
        <w:tc>
          <w:tcPr>
            <w:tcW w:w="1975" w:type="dxa"/>
            <w:tcMar>
              <w:top w:w="100" w:type="dxa"/>
              <w:left w:w="100" w:type="dxa"/>
              <w:bottom w:w="100" w:type="dxa"/>
              <w:right w:w="100" w:type="dxa"/>
            </w:tcMar>
          </w:tcPr>
          <w:p w14:paraId="68479441" w14:textId="1D36A43C" w:rsidR="00137ADA" w:rsidRDefault="009B1058">
            <w:pPr>
              <w:widowControl w:val="0"/>
              <w:spacing w:line="240" w:lineRule="auto"/>
            </w:pPr>
            <w:r>
              <w:t>Google search of “</w:t>
            </w:r>
            <w:r w:rsidRPr="009B1058">
              <w:t xml:space="preserve">assassin's creed </w:t>
            </w:r>
            <w:proofErr w:type="spellStart"/>
            <w:r w:rsidRPr="009B1058">
              <w:t>ubisoft</w:t>
            </w:r>
            <w:proofErr w:type="spellEnd"/>
            <w:r>
              <w:t>”</w:t>
            </w:r>
            <w:r w:rsidR="003D2021">
              <w:t xml:space="preserve"> and select second URL</w:t>
            </w:r>
          </w:p>
        </w:tc>
        <w:tc>
          <w:tcPr>
            <w:tcW w:w="6545" w:type="dxa"/>
            <w:tcMar>
              <w:top w:w="100" w:type="dxa"/>
              <w:left w:w="100" w:type="dxa"/>
              <w:bottom w:w="100" w:type="dxa"/>
              <w:right w:w="100" w:type="dxa"/>
            </w:tcMar>
          </w:tcPr>
          <w:p w14:paraId="1D0F6053" w14:textId="123AFC6D" w:rsidR="00137ADA" w:rsidRDefault="009B1058">
            <w:pPr>
              <w:widowControl w:val="0"/>
              <w:spacing w:line="240" w:lineRule="auto"/>
            </w:pPr>
            <w:r w:rsidRPr="009B1058">
              <w:t xml:space="preserve">The game developer </w:t>
            </w:r>
            <w:proofErr w:type="spellStart"/>
            <w:r w:rsidRPr="009B1058">
              <w:t>Ubisoft</w:t>
            </w:r>
            <w:proofErr w:type="spellEnd"/>
            <w:r w:rsidRPr="009B1058">
              <w:t xml:space="preserve"> began the franchise in 2007 with </w:t>
            </w:r>
            <w:r w:rsidRPr="009B1058">
              <w:rPr>
                <w:i/>
              </w:rPr>
              <w:t>Assassin’s Creed</w:t>
            </w:r>
          </w:p>
        </w:tc>
        <w:tc>
          <w:tcPr>
            <w:tcW w:w="735" w:type="dxa"/>
            <w:tcMar>
              <w:top w:w="100" w:type="dxa"/>
              <w:left w:w="100" w:type="dxa"/>
              <w:bottom w:w="100" w:type="dxa"/>
              <w:right w:w="100" w:type="dxa"/>
            </w:tcMar>
          </w:tcPr>
          <w:p w14:paraId="71EF1A67" w14:textId="2A693E56" w:rsidR="00137ADA" w:rsidRDefault="002037A8" w:rsidP="002037A8">
            <w:pPr>
              <w:widowControl w:val="0"/>
              <w:spacing w:line="240" w:lineRule="auto"/>
            </w:pPr>
            <w:r>
              <w:t>1:50</w:t>
            </w:r>
          </w:p>
        </w:tc>
      </w:tr>
      <w:tr w:rsidR="00137ADA" w14:paraId="2F458A6F" w14:textId="77777777" w:rsidTr="00453BEA">
        <w:tc>
          <w:tcPr>
            <w:tcW w:w="465" w:type="dxa"/>
            <w:tcMar>
              <w:top w:w="100" w:type="dxa"/>
              <w:left w:w="100" w:type="dxa"/>
              <w:bottom w:w="100" w:type="dxa"/>
              <w:right w:w="100" w:type="dxa"/>
            </w:tcMar>
          </w:tcPr>
          <w:p w14:paraId="0DE90233" w14:textId="77777777" w:rsidR="00137ADA" w:rsidRDefault="00F9104B">
            <w:pPr>
              <w:widowControl w:val="0"/>
              <w:spacing w:line="240" w:lineRule="auto"/>
            </w:pPr>
            <w:r>
              <w:rPr>
                <w:rFonts w:ascii="Times New Roman" w:eastAsia="Times New Roman" w:hAnsi="Times New Roman" w:cs="Times New Roman"/>
                <w:sz w:val="18"/>
                <w:szCs w:val="18"/>
              </w:rPr>
              <w:t>8</w:t>
            </w:r>
          </w:p>
        </w:tc>
        <w:tc>
          <w:tcPr>
            <w:tcW w:w="1975" w:type="dxa"/>
            <w:tcMar>
              <w:top w:w="100" w:type="dxa"/>
              <w:left w:w="100" w:type="dxa"/>
              <w:bottom w:w="100" w:type="dxa"/>
              <w:right w:w="100" w:type="dxa"/>
            </w:tcMar>
          </w:tcPr>
          <w:p w14:paraId="3F061334" w14:textId="7266D54E" w:rsidR="00137ADA" w:rsidRDefault="003D2021">
            <w:pPr>
              <w:widowControl w:val="0"/>
              <w:spacing w:line="240" w:lineRule="auto"/>
            </w:pPr>
            <w:r>
              <w:t>Click “learn more” to get to “game overview”</w:t>
            </w:r>
          </w:p>
          <w:p w14:paraId="671B7FF7" w14:textId="77777777" w:rsidR="00137ADA" w:rsidRDefault="00137ADA">
            <w:pPr>
              <w:widowControl w:val="0"/>
              <w:spacing w:line="240" w:lineRule="auto"/>
            </w:pPr>
          </w:p>
          <w:p w14:paraId="25090AE9" w14:textId="77777777" w:rsidR="00137ADA" w:rsidRDefault="00137ADA">
            <w:pPr>
              <w:widowControl w:val="0"/>
              <w:spacing w:line="240" w:lineRule="auto"/>
            </w:pPr>
          </w:p>
        </w:tc>
        <w:tc>
          <w:tcPr>
            <w:tcW w:w="6545" w:type="dxa"/>
            <w:tcMar>
              <w:top w:w="100" w:type="dxa"/>
              <w:left w:w="100" w:type="dxa"/>
              <w:bottom w:w="100" w:type="dxa"/>
              <w:right w:w="100" w:type="dxa"/>
            </w:tcMar>
          </w:tcPr>
          <w:p w14:paraId="011922E8" w14:textId="05BAC220" w:rsidR="00137ADA" w:rsidRPr="009B1058" w:rsidRDefault="009B1058" w:rsidP="003D2021">
            <w:r w:rsidRPr="009B1058">
              <w:t xml:space="preserve">The premise was simple: two oppositional orders—the Assassins and the Templars—vied for supremacy, one representing free will and agency, the </w:t>
            </w:r>
            <w:r>
              <w:t>other</w:t>
            </w:r>
            <w:r w:rsidRPr="009B1058">
              <w:t xml:space="preserve"> organizing itself around principles of control.</w:t>
            </w:r>
            <w:r w:rsidR="003D2021">
              <w:t xml:space="preserve"> T</w:t>
            </w:r>
            <w:r w:rsidR="003D2021">
              <w:t>hroughout the millennia, these</w:t>
            </w:r>
            <w:r w:rsidR="003D2021">
              <w:t xml:space="preserve"> groups engaged in a secret war...</w:t>
            </w:r>
          </w:p>
        </w:tc>
        <w:tc>
          <w:tcPr>
            <w:tcW w:w="735" w:type="dxa"/>
            <w:tcMar>
              <w:top w:w="100" w:type="dxa"/>
              <w:left w:w="100" w:type="dxa"/>
              <w:bottom w:w="100" w:type="dxa"/>
              <w:right w:w="100" w:type="dxa"/>
            </w:tcMar>
          </w:tcPr>
          <w:p w14:paraId="4834DE6B" w14:textId="1B2C57B9" w:rsidR="00137ADA" w:rsidRDefault="002037A8" w:rsidP="002037A8">
            <w:pPr>
              <w:widowControl w:val="0"/>
              <w:spacing w:line="240" w:lineRule="auto"/>
            </w:pPr>
            <w:r>
              <w:t>2:10</w:t>
            </w:r>
          </w:p>
        </w:tc>
      </w:tr>
      <w:tr w:rsidR="00137ADA" w14:paraId="15BDF43D" w14:textId="77777777" w:rsidTr="00453BEA">
        <w:tc>
          <w:tcPr>
            <w:tcW w:w="465" w:type="dxa"/>
            <w:tcMar>
              <w:top w:w="100" w:type="dxa"/>
              <w:left w:w="100" w:type="dxa"/>
              <w:bottom w:w="100" w:type="dxa"/>
              <w:right w:w="100" w:type="dxa"/>
            </w:tcMar>
          </w:tcPr>
          <w:p w14:paraId="19DC9CD1" w14:textId="77777777" w:rsidR="00137ADA" w:rsidRDefault="00F9104B">
            <w:pPr>
              <w:widowControl w:val="0"/>
              <w:spacing w:line="240" w:lineRule="auto"/>
            </w:pPr>
            <w:r>
              <w:rPr>
                <w:rFonts w:ascii="Times New Roman" w:eastAsia="Times New Roman" w:hAnsi="Times New Roman" w:cs="Times New Roman"/>
                <w:sz w:val="18"/>
                <w:szCs w:val="18"/>
              </w:rPr>
              <w:t>9</w:t>
            </w:r>
          </w:p>
        </w:tc>
        <w:tc>
          <w:tcPr>
            <w:tcW w:w="1975" w:type="dxa"/>
            <w:tcMar>
              <w:top w:w="100" w:type="dxa"/>
              <w:left w:w="100" w:type="dxa"/>
              <w:bottom w:w="100" w:type="dxa"/>
              <w:right w:w="100" w:type="dxa"/>
            </w:tcMar>
          </w:tcPr>
          <w:p w14:paraId="54053058" w14:textId="0A4ACA11" w:rsidR="00137ADA" w:rsidRDefault="00DB7F53" w:rsidP="002037A8">
            <w:pPr>
              <w:widowControl w:val="0"/>
              <w:spacing w:line="240" w:lineRule="auto"/>
            </w:pPr>
            <w:r>
              <w:t xml:space="preserve">Flash scenes from </w:t>
            </w:r>
            <w:r>
              <w:rPr>
                <w:i/>
              </w:rPr>
              <w:t>Origins</w:t>
            </w:r>
            <w:r w:rsidR="002037A8">
              <w:rPr>
                <w:i/>
              </w:rPr>
              <w:t xml:space="preserve"> </w:t>
            </w:r>
            <w:r w:rsidR="002037A8">
              <w:t>through games chronologically ultimately</w:t>
            </w:r>
            <w:r w:rsidR="002037A8">
              <w:rPr>
                <w:i/>
              </w:rPr>
              <w:t xml:space="preserve"> </w:t>
            </w:r>
            <w:r w:rsidR="002037A8">
              <w:t>to scene from present of Desmond using Animus</w:t>
            </w:r>
          </w:p>
        </w:tc>
        <w:tc>
          <w:tcPr>
            <w:tcW w:w="6545" w:type="dxa"/>
            <w:tcMar>
              <w:top w:w="100" w:type="dxa"/>
              <w:left w:w="100" w:type="dxa"/>
              <w:bottom w:w="100" w:type="dxa"/>
              <w:right w:w="100" w:type="dxa"/>
            </w:tcMar>
          </w:tcPr>
          <w:p w14:paraId="661C8592" w14:textId="718B6E13" w:rsidR="00137ADA" w:rsidRDefault="003D2021" w:rsidP="00C0621A">
            <w:pPr>
              <w:widowControl w:val="0"/>
              <w:spacing w:line="240" w:lineRule="auto"/>
            </w:pPr>
            <w:r>
              <w:t>...</w:t>
            </w:r>
            <w:r>
              <w:t>shaping historical events from Ancient Egypt to the present.</w:t>
            </w:r>
          </w:p>
        </w:tc>
        <w:tc>
          <w:tcPr>
            <w:tcW w:w="735" w:type="dxa"/>
            <w:tcMar>
              <w:top w:w="100" w:type="dxa"/>
              <w:left w:w="100" w:type="dxa"/>
              <w:bottom w:w="100" w:type="dxa"/>
              <w:right w:w="100" w:type="dxa"/>
            </w:tcMar>
          </w:tcPr>
          <w:p w14:paraId="6F3D1790" w14:textId="2B0C236A" w:rsidR="00137ADA" w:rsidRDefault="002037A8">
            <w:pPr>
              <w:widowControl w:val="0"/>
              <w:spacing w:line="240" w:lineRule="auto"/>
            </w:pPr>
            <w:r>
              <w:t>2:30</w:t>
            </w:r>
          </w:p>
        </w:tc>
      </w:tr>
      <w:tr w:rsidR="00137ADA" w14:paraId="3275AD8D" w14:textId="77777777" w:rsidTr="00453BEA">
        <w:tc>
          <w:tcPr>
            <w:tcW w:w="465" w:type="dxa"/>
            <w:tcMar>
              <w:top w:w="100" w:type="dxa"/>
              <w:left w:w="100" w:type="dxa"/>
              <w:bottom w:w="100" w:type="dxa"/>
              <w:right w:w="100" w:type="dxa"/>
            </w:tcMar>
          </w:tcPr>
          <w:p w14:paraId="334F84A1" w14:textId="77777777" w:rsidR="00137ADA" w:rsidRDefault="00F9104B">
            <w:pPr>
              <w:widowControl w:val="0"/>
              <w:spacing w:line="240" w:lineRule="auto"/>
            </w:pPr>
            <w:r>
              <w:rPr>
                <w:rFonts w:ascii="Times New Roman" w:eastAsia="Times New Roman" w:hAnsi="Times New Roman" w:cs="Times New Roman"/>
                <w:sz w:val="18"/>
                <w:szCs w:val="18"/>
              </w:rPr>
              <w:t>10</w:t>
            </w:r>
          </w:p>
        </w:tc>
        <w:tc>
          <w:tcPr>
            <w:tcW w:w="1975" w:type="dxa"/>
            <w:tcMar>
              <w:top w:w="100" w:type="dxa"/>
              <w:left w:w="100" w:type="dxa"/>
              <w:bottom w:w="100" w:type="dxa"/>
              <w:right w:w="100" w:type="dxa"/>
            </w:tcMar>
          </w:tcPr>
          <w:p w14:paraId="283BC80E" w14:textId="00A156FA" w:rsidR="00137ADA" w:rsidRDefault="00703495" w:rsidP="00703495">
            <w:pPr>
              <w:widowControl w:val="0"/>
              <w:spacing w:line="240" w:lineRule="auto"/>
            </w:pPr>
            <w:r>
              <w:t>“Assassin’s Creed-Welcome to the Animus” [0:00-0:40]</w:t>
            </w:r>
          </w:p>
        </w:tc>
        <w:tc>
          <w:tcPr>
            <w:tcW w:w="6545" w:type="dxa"/>
            <w:tcMar>
              <w:top w:w="100" w:type="dxa"/>
              <w:left w:w="100" w:type="dxa"/>
              <w:bottom w:w="100" w:type="dxa"/>
              <w:right w:w="100" w:type="dxa"/>
            </w:tcMar>
          </w:tcPr>
          <w:p w14:paraId="18767BAF" w14:textId="477FDEB9" w:rsidR="00137ADA" w:rsidRDefault="007E450A" w:rsidP="00BD742F">
            <w:pPr>
              <w:widowControl w:val="0"/>
              <w:spacing w:line="240" w:lineRule="auto"/>
            </w:pPr>
            <w:r>
              <w:t xml:space="preserve">Using the Animus, a technology itself designed by the Templars at </w:t>
            </w:r>
            <w:proofErr w:type="spellStart"/>
            <w:r>
              <w:t>Abstergo</w:t>
            </w:r>
            <w:proofErr w:type="spellEnd"/>
            <w:r>
              <w:t xml:space="preserve"> Industries, the Assassins relive </w:t>
            </w:r>
            <w:r w:rsidR="00703495">
              <w:t xml:space="preserve">the memories of their ancestors. Matching overlapping DNA sequences of subject and ancestor, </w:t>
            </w:r>
            <w:r w:rsidR="00BD742F">
              <w:t>the modern Assassins search</w:t>
            </w:r>
            <w:r w:rsidR="00703495">
              <w:t xml:space="preserve"> </w:t>
            </w:r>
            <w:r>
              <w:t>for clues to</w:t>
            </w:r>
            <w:r w:rsidR="00BD742F">
              <w:t xml:space="preserve"> missing Pieces of Eden. These objects were used by the First Civilization to enslave humans by controlling their behavior, actions, and thoughts. It was thus of key importance to the Templars, who strove to maintain order through control.</w:t>
            </w:r>
          </w:p>
        </w:tc>
        <w:tc>
          <w:tcPr>
            <w:tcW w:w="735" w:type="dxa"/>
            <w:tcMar>
              <w:top w:w="100" w:type="dxa"/>
              <w:left w:w="100" w:type="dxa"/>
              <w:bottom w:w="100" w:type="dxa"/>
              <w:right w:w="100" w:type="dxa"/>
            </w:tcMar>
          </w:tcPr>
          <w:p w14:paraId="14739DB4" w14:textId="5293182B" w:rsidR="00137ADA" w:rsidRDefault="00BD742F">
            <w:pPr>
              <w:widowControl w:val="0"/>
              <w:spacing w:line="240" w:lineRule="auto"/>
            </w:pPr>
            <w:r>
              <w:t>3:10</w:t>
            </w:r>
          </w:p>
        </w:tc>
      </w:tr>
      <w:tr w:rsidR="00137ADA" w14:paraId="79190535" w14:textId="77777777" w:rsidTr="00453BEA">
        <w:tc>
          <w:tcPr>
            <w:tcW w:w="465" w:type="dxa"/>
            <w:tcMar>
              <w:top w:w="100" w:type="dxa"/>
              <w:left w:w="100" w:type="dxa"/>
              <w:bottom w:w="100" w:type="dxa"/>
              <w:right w:w="100" w:type="dxa"/>
            </w:tcMar>
          </w:tcPr>
          <w:p w14:paraId="678FC5AC" w14:textId="3709C864" w:rsidR="00137ADA" w:rsidRDefault="00F9104B">
            <w:pPr>
              <w:widowControl w:val="0"/>
              <w:spacing w:line="240" w:lineRule="auto"/>
            </w:pPr>
            <w:r>
              <w:rPr>
                <w:rFonts w:ascii="Times New Roman" w:eastAsia="Times New Roman" w:hAnsi="Times New Roman" w:cs="Times New Roman"/>
                <w:sz w:val="18"/>
                <w:szCs w:val="18"/>
              </w:rPr>
              <w:t>11</w:t>
            </w:r>
          </w:p>
        </w:tc>
        <w:tc>
          <w:tcPr>
            <w:tcW w:w="1975" w:type="dxa"/>
            <w:tcMar>
              <w:top w:w="100" w:type="dxa"/>
              <w:left w:w="100" w:type="dxa"/>
              <w:bottom w:w="100" w:type="dxa"/>
              <w:right w:w="100" w:type="dxa"/>
            </w:tcMar>
          </w:tcPr>
          <w:p w14:paraId="2872726E" w14:textId="53E64DF9" w:rsidR="00137ADA" w:rsidRDefault="001B6086">
            <w:pPr>
              <w:widowControl w:val="0"/>
              <w:spacing w:line="240" w:lineRule="auto"/>
            </w:pPr>
            <w:r>
              <w:t xml:space="preserve"> </w:t>
            </w:r>
            <w:r w:rsidR="00BD742F">
              <w:t xml:space="preserve">“Assassin’s Creed II: The </w:t>
            </w:r>
            <w:proofErr w:type="spellStart"/>
            <w:r w:rsidR="00BD742F">
              <w:t>Ezio</w:t>
            </w:r>
            <w:proofErr w:type="spellEnd"/>
            <w:r w:rsidR="00BD742F">
              <w:t xml:space="preserve"> Collection-</w:t>
            </w:r>
            <w:proofErr w:type="spellStart"/>
            <w:r w:rsidR="00BD742F">
              <w:t>Ezio’s</w:t>
            </w:r>
            <w:proofErr w:type="spellEnd"/>
            <w:r w:rsidR="00BD742F">
              <w:t xml:space="preserve"> </w:t>
            </w:r>
            <w:r w:rsidR="00E72D6B">
              <w:t>Initiation</w:t>
            </w:r>
            <w:r w:rsidR="00BD742F">
              <w:t xml:space="preserve"> </w:t>
            </w:r>
            <w:r w:rsidR="00E72D6B">
              <w:t>Ceremony</w:t>
            </w:r>
            <w:r w:rsidR="00BD742F">
              <w:t>” [1:30-</w:t>
            </w:r>
            <w:r w:rsidR="00E72D6B">
              <w:t>2:05 (sound 1:43-2:05)]</w:t>
            </w:r>
          </w:p>
          <w:p w14:paraId="499CB8FB" w14:textId="77777777" w:rsidR="00137ADA" w:rsidRDefault="00137ADA">
            <w:pPr>
              <w:widowControl w:val="0"/>
              <w:spacing w:line="240" w:lineRule="auto"/>
            </w:pPr>
          </w:p>
          <w:p w14:paraId="1C7158EA" w14:textId="77777777" w:rsidR="00137ADA" w:rsidRDefault="00137ADA">
            <w:pPr>
              <w:widowControl w:val="0"/>
              <w:spacing w:line="240" w:lineRule="auto"/>
            </w:pPr>
          </w:p>
          <w:p w14:paraId="436CD9C8" w14:textId="77777777" w:rsidR="00137ADA" w:rsidRDefault="00137ADA">
            <w:pPr>
              <w:widowControl w:val="0"/>
              <w:spacing w:line="240" w:lineRule="auto"/>
            </w:pPr>
          </w:p>
          <w:p w14:paraId="41EBA027" w14:textId="77777777" w:rsidR="00137ADA" w:rsidRDefault="00137ADA">
            <w:pPr>
              <w:widowControl w:val="0"/>
              <w:spacing w:line="240" w:lineRule="auto"/>
            </w:pPr>
          </w:p>
        </w:tc>
        <w:tc>
          <w:tcPr>
            <w:tcW w:w="6545" w:type="dxa"/>
            <w:tcMar>
              <w:top w:w="100" w:type="dxa"/>
              <w:left w:w="100" w:type="dxa"/>
              <w:bottom w:w="100" w:type="dxa"/>
              <w:right w:w="100" w:type="dxa"/>
            </w:tcMar>
          </w:tcPr>
          <w:p w14:paraId="076BD17C" w14:textId="5709429C" w:rsidR="00137ADA" w:rsidRDefault="00BD742F" w:rsidP="00600771">
            <w:pPr>
              <w:widowControl w:val="0"/>
              <w:spacing w:line="240" w:lineRule="auto"/>
            </w:pPr>
            <w:r>
              <w:t xml:space="preserve">This was in direct opposition to the Assassins, who prized freedom and human agency, living under the creed: </w:t>
            </w:r>
          </w:p>
        </w:tc>
        <w:tc>
          <w:tcPr>
            <w:tcW w:w="735" w:type="dxa"/>
            <w:tcMar>
              <w:top w:w="100" w:type="dxa"/>
              <w:left w:w="100" w:type="dxa"/>
              <w:bottom w:w="100" w:type="dxa"/>
              <w:right w:w="100" w:type="dxa"/>
            </w:tcMar>
          </w:tcPr>
          <w:p w14:paraId="4E50494E" w14:textId="69D769B2" w:rsidR="00137ADA" w:rsidRDefault="00E72D6B">
            <w:pPr>
              <w:widowControl w:val="0"/>
              <w:spacing w:line="240" w:lineRule="auto"/>
            </w:pPr>
            <w:r>
              <w:t>3:55</w:t>
            </w:r>
          </w:p>
        </w:tc>
      </w:tr>
      <w:tr w:rsidR="00137ADA" w14:paraId="67EAE757" w14:textId="77777777" w:rsidTr="00453BEA">
        <w:tc>
          <w:tcPr>
            <w:tcW w:w="465" w:type="dxa"/>
            <w:tcMar>
              <w:top w:w="100" w:type="dxa"/>
              <w:left w:w="100" w:type="dxa"/>
              <w:bottom w:w="100" w:type="dxa"/>
              <w:right w:w="100" w:type="dxa"/>
            </w:tcMar>
          </w:tcPr>
          <w:p w14:paraId="4FE9B438" w14:textId="77777777" w:rsidR="00137ADA" w:rsidRDefault="00F9104B">
            <w:pPr>
              <w:widowControl w:val="0"/>
              <w:spacing w:line="240" w:lineRule="auto"/>
            </w:pPr>
            <w:r>
              <w:rPr>
                <w:rFonts w:ascii="Times New Roman" w:eastAsia="Times New Roman" w:hAnsi="Times New Roman" w:cs="Times New Roman"/>
                <w:sz w:val="18"/>
                <w:szCs w:val="18"/>
              </w:rPr>
              <w:t>12</w:t>
            </w:r>
          </w:p>
        </w:tc>
        <w:tc>
          <w:tcPr>
            <w:tcW w:w="1975" w:type="dxa"/>
            <w:tcMar>
              <w:top w:w="100" w:type="dxa"/>
              <w:left w:w="100" w:type="dxa"/>
              <w:bottom w:w="100" w:type="dxa"/>
              <w:right w:w="100" w:type="dxa"/>
            </w:tcMar>
          </w:tcPr>
          <w:p w14:paraId="2ED41678" w14:textId="672FA1C8" w:rsidR="00137ADA" w:rsidRDefault="00800561" w:rsidP="00800561">
            <w:pPr>
              <w:widowControl w:val="0"/>
              <w:spacing w:line="240" w:lineRule="auto"/>
            </w:pPr>
            <w:r>
              <w:t xml:space="preserve">Still images of other historical </w:t>
            </w:r>
            <w:r>
              <w:lastRenderedPageBreak/>
              <w:t xml:space="preserve">video game franchises </w:t>
            </w:r>
          </w:p>
        </w:tc>
        <w:tc>
          <w:tcPr>
            <w:tcW w:w="6545" w:type="dxa"/>
            <w:tcMar>
              <w:top w:w="100" w:type="dxa"/>
              <w:left w:w="100" w:type="dxa"/>
              <w:bottom w:w="100" w:type="dxa"/>
              <w:right w:w="100" w:type="dxa"/>
            </w:tcMar>
          </w:tcPr>
          <w:p w14:paraId="196EBB3C" w14:textId="7AC901D3" w:rsidR="00137ADA" w:rsidRDefault="001235FA">
            <w:pPr>
              <w:widowControl w:val="0"/>
              <w:spacing w:line="240" w:lineRule="auto"/>
            </w:pPr>
            <w:r>
              <w:lastRenderedPageBreak/>
              <w:t xml:space="preserve">At this point, you may be wondering: so what? </w:t>
            </w:r>
            <w:r w:rsidR="00E42757">
              <w:t>What</w:t>
            </w:r>
            <w:r>
              <w:t xml:space="preserve"> makes this game so different from a wide array of available commercial </w:t>
            </w:r>
            <w:r>
              <w:lastRenderedPageBreak/>
              <w:t xml:space="preserve">games set in historical environments? </w:t>
            </w:r>
          </w:p>
        </w:tc>
        <w:tc>
          <w:tcPr>
            <w:tcW w:w="735" w:type="dxa"/>
            <w:tcMar>
              <w:top w:w="100" w:type="dxa"/>
              <w:left w:w="100" w:type="dxa"/>
              <w:bottom w:w="100" w:type="dxa"/>
              <w:right w:w="100" w:type="dxa"/>
            </w:tcMar>
          </w:tcPr>
          <w:p w14:paraId="4811A4C5" w14:textId="5C9DF506" w:rsidR="00137ADA" w:rsidRDefault="00577F3F">
            <w:pPr>
              <w:widowControl w:val="0"/>
              <w:spacing w:line="240" w:lineRule="auto"/>
            </w:pPr>
            <w:r>
              <w:lastRenderedPageBreak/>
              <w:t>4:08</w:t>
            </w:r>
          </w:p>
        </w:tc>
      </w:tr>
      <w:tr w:rsidR="00B4711D" w14:paraId="6CFF9859" w14:textId="77777777" w:rsidTr="00453BEA">
        <w:tc>
          <w:tcPr>
            <w:tcW w:w="465" w:type="dxa"/>
            <w:tcMar>
              <w:top w:w="100" w:type="dxa"/>
              <w:left w:w="100" w:type="dxa"/>
              <w:bottom w:w="100" w:type="dxa"/>
              <w:right w:w="100" w:type="dxa"/>
            </w:tcMar>
          </w:tcPr>
          <w:p w14:paraId="39B9E346" w14:textId="68F8554F" w:rsidR="00B4711D" w:rsidRDefault="004943E5">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13</w:t>
            </w:r>
          </w:p>
        </w:tc>
        <w:tc>
          <w:tcPr>
            <w:tcW w:w="1975" w:type="dxa"/>
            <w:tcMar>
              <w:top w:w="100" w:type="dxa"/>
              <w:left w:w="100" w:type="dxa"/>
              <w:bottom w:w="100" w:type="dxa"/>
              <w:right w:w="100" w:type="dxa"/>
            </w:tcMar>
          </w:tcPr>
          <w:p w14:paraId="2B50D923" w14:textId="53C6C8BE" w:rsidR="00B4711D" w:rsidRPr="004C6FC7" w:rsidRDefault="004C6FC7">
            <w:pPr>
              <w:widowControl w:val="0"/>
              <w:spacing w:line="240" w:lineRule="auto"/>
            </w:pPr>
            <w:r>
              <w:t xml:space="preserve">Aerial view of </w:t>
            </w:r>
            <w:r>
              <w:rPr>
                <w:i/>
              </w:rPr>
              <w:t xml:space="preserve">AC: Unity </w:t>
            </w:r>
            <w:r>
              <w:t xml:space="preserve">of Revolutionary France </w:t>
            </w:r>
          </w:p>
        </w:tc>
        <w:tc>
          <w:tcPr>
            <w:tcW w:w="6545" w:type="dxa"/>
            <w:tcMar>
              <w:top w:w="100" w:type="dxa"/>
              <w:left w:w="100" w:type="dxa"/>
              <w:bottom w:w="100" w:type="dxa"/>
              <w:right w:w="100" w:type="dxa"/>
            </w:tcMar>
          </w:tcPr>
          <w:p w14:paraId="57A6CBFC" w14:textId="471BD629" w:rsidR="00956ADE" w:rsidRPr="00800561" w:rsidRDefault="00800561">
            <w:pPr>
              <w:widowControl w:val="0"/>
              <w:spacing w:line="240" w:lineRule="auto"/>
            </w:pPr>
            <w:r>
              <w:t xml:space="preserve">It is true that </w:t>
            </w:r>
            <w:r>
              <w:rPr>
                <w:i/>
              </w:rPr>
              <w:t xml:space="preserve">Assassin’s Creed </w:t>
            </w:r>
            <w:r>
              <w:t>shares many featu</w:t>
            </w:r>
            <w:r w:rsidR="0088420B">
              <w:t xml:space="preserve">res of these other games: it draws upon period landscapes, clothing, and language; it appeals to </w:t>
            </w:r>
            <w:r w:rsidR="009F2CE9">
              <w:t>past culture and custom; and it transports the player to a world inaccessible by both time and space.</w:t>
            </w:r>
          </w:p>
        </w:tc>
        <w:tc>
          <w:tcPr>
            <w:tcW w:w="735" w:type="dxa"/>
            <w:tcMar>
              <w:top w:w="100" w:type="dxa"/>
              <w:left w:w="100" w:type="dxa"/>
              <w:bottom w:w="100" w:type="dxa"/>
              <w:right w:w="100" w:type="dxa"/>
            </w:tcMar>
          </w:tcPr>
          <w:p w14:paraId="34EC6C32" w14:textId="4DB32B8F" w:rsidR="00B4711D" w:rsidRDefault="00577F3F">
            <w:pPr>
              <w:widowControl w:val="0"/>
              <w:spacing w:line="240" w:lineRule="auto"/>
            </w:pPr>
            <w:r>
              <w:t xml:space="preserve"> 4:24</w:t>
            </w:r>
          </w:p>
        </w:tc>
      </w:tr>
      <w:tr w:rsidR="00956ADE" w14:paraId="256BDFD1" w14:textId="77777777" w:rsidTr="00453BEA">
        <w:tc>
          <w:tcPr>
            <w:tcW w:w="465" w:type="dxa"/>
            <w:tcMar>
              <w:top w:w="100" w:type="dxa"/>
              <w:left w:w="100" w:type="dxa"/>
              <w:bottom w:w="100" w:type="dxa"/>
              <w:right w:w="100" w:type="dxa"/>
            </w:tcMar>
          </w:tcPr>
          <w:p w14:paraId="2FB70FAB" w14:textId="19EDA001" w:rsidR="00956ADE" w:rsidRDefault="004943E5">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14</w:t>
            </w:r>
          </w:p>
        </w:tc>
        <w:tc>
          <w:tcPr>
            <w:tcW w:w="1975" w:type="dxa"/>
            <w:tcMar>
              <w:top w:w="100" w:type="dxa"/>
              <w:left w:w="100" w:type="dxa"/>
              <w:bottom w:w="100" w:type="dxa"/>
              <w:right w:w="100" w:type="dxa"/>
            </w:tcMar>
          </w:tcPr>
          <w:p w14:paraId="1CE0E266" w14:textId="18084AC5" w:rsidR="00956ADE" w:rsidRDefault="003747C9">
            <w:pPr>
              <w:widowControl w:val="0"/>
              <w:spacing w:line="240" w:lineRule="auto"/>
            </w:pPr>
            <w:r>
              <w:t>Screen Capture of typing words</w:t>
            </w:r>
          </w:p>
        </w:tc>
        <w:tc>
          <w:tcPr>
            <w:tcW w:w="6545" w:type="dxa"/>
            <w:tcMar>
              <w:top w:w="100" w:type="dxa"/>
              <w:left w:w="100" w:type="dxa"/>
              <w:bottom w:w="100" w:type="dxa"/>
              <w:right w:w="100" w:type="dxa"/>
            </w:tcMar>
          </w:tcPr>
          <w:p w14:paraId="7A5A1D45" w14:textId="33D381BD" w:rsidR="00956ADE" w:rsidRDefault="00956ADE" w:rsidP="00E42757">
            <w:pPr>
              <w:widowControl w:val="0"/>
              <w:spacing w:line="240" w:lineRule="auto"/>
            </w:pPr>
            <w:r>
              <w:t>Yet, the franchise also engages</w:t>
            </w:r>
            <w:r>
              <w:t xml:space="preserve">, whether consciously or not, </w:t>
            </w:r>
            <w:r>
              <w:t xml:space="preserve">in a specific project </w:t>
            </w:r>
            <w:r w:rsidR="00E42757">
              <w:t>of historical narrative and memory.</w:t>
            </w:r>
          </w:p>
        </w:tc>
        <w:tc>
          <w:tcPr>
            <w:tcW w:w="735" w:type="dxa"/>
            <w:tcMar>
              <w:top w:w="100" w:type="dxa"/>
              <w:left w:w="100" w:type="dxa"/>
              <w:bottom w:w="100" w:type="dxa"/>
              <w:right w:w="100" w:type="dxa"/>
            </w:tcMar>
          </w:tcPr>
          <w:p w14:paraId="6E21E570" w14:textId="4F8F11FB" w:rsidR="00956ADE" w:rsidRDefault="00577F3F">
            <w:pPr>
              <w:widowControl w:val="0"/>
              <w:spacing w:line="240" w:lineRule="auto"/>
            </w:pPr>
            <w:r>
              <w:t>4:32</w:t>
            </w:r>
          </w:p>
        </w:tc>
      </w:tr>
      <w:tr w:rsidR="001A4BC7" w14:paraId="2A2CA4E5" w14:textId="77777777" w:rsidTr="00453BEA">
        <w:tc>
          <w:tcPr>
            <w:tcW w:w="465" w:type="dxa"/>
            <w:tcMar>
              <w:top w:w="100" w:type="dxa"/>
              <w:left w:w="100" w:type="dxa"/>
              <w:bottom w:w="100" w:type="dxa"/>
              <w:right w:w="100" w:type="dxa"/>
            </w:tcMar>
          </w:tcPr>
          <w:p w14:paraId="3F33F8E0" w14:textId="4C1FF3D8" w:rsidR="001A4BC7" w:rsidRDefault="004943E5">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15</w:t>
            </w:r>
          </w:p>
        </w:tc>
        <w:tc>
          <w:tcPr>
            <w:tcW w:w="1975" w:type="dxa"/>
            <w:tcMar>
              <w:top w:w="100" w:type="dxa"/>
              <w:left w:w="100" w:type="dxa"/>
              <w:bottom w:w="100" w:type="dxa"/>
              <w:right w:w="100" w:type="dxa"/>
            </w:tcMar>
          </w:tcPr>
          <w:p w14:paraId="47DF83AA" w14:textId="0E8715F7" w:rsidR="001A4BC7" w:rsidRDefault="003747C9">
            <w:pPr>
              <w:widowControl w:val="0"/>
              <w:spacing w:line="240" w:lineRule="auto"/>
            </w:pPr>
            <w:r>
              <w:t>Still that says history does not equal the past, muted videos from old history channel of scholars talking about historical evidence and events</w:t>
            </w:r>
          </w:p>
        </w:tc>
        <w:tc>
          <w:tcPr>
            <w:tcW w:w="6545" w:type="dxa"/>
            <w:tcMar>
              <w:top w:w="100" w:type="dxa"/>
              <w:left w:w="100" w:type="dxa"/>
              <w:bottom w:w="100" w:type="dxa"/>
              <w:right w:w="100" w:type="dxa"/>
            </w:tcMar>
          </w:tcPr>
          <w:p w14:paraId="64CAE5E0" w14:textId="022DF8DC" w:rsidR="001A4BC7" w:rsidRDefault="002E43A7" w:rsidP="00D811B7">
            <w:pPr>
              <w:widowControl w:val="0"/>
              <w:spacing w:line="240" w:lineRule="auto"/>
            </w:pPr>
            <w:r>
              <w:t>History</w:t>
            </w:r>
            <w:r w:rsidR="00800561" w:rsidRPr="00800561">
              <w:t xml:space="preserve"> does not equate to the past. It is a construction of the past by those of the present given the evidence available. History is therefore not neutral but rather reflects the biases and culture of whoever produces it. It is a memory of something long past yet retrievable as a construction or reproduction or something created. </w:t>
            </w:r>
          </w:p>
        </w:tc>
        <w:tc>
          <w:tcPr>
            <w:tcW w:w="735" w:type="dxa"/>
            <w:tcMar>
              <w:top w:w="100" w:type="dxa"/>
              <w:left w:w="100" w:type="dxa"/>
              <w:bottom w:w="100" w:type="dxa"/>
              <w:right w:w="100" w:type="dxa"/>
            </w:tcMar>
          </w:tcPr>
          <w:p w14:paraId="56E1A966" w14:textId="60AA7193" w:rsidR="001A4BC7" w:rsidRDefault="002E43A7" w:rsidP="002E43A7">
            <w:pPr>
              <w:widowControl w:val="0"/>
              <w:spacing w:line="240" w:lineRule="auto"/>
            </w:pPr>
            <w:r>
              <w:t>4:55</w:t>
            </w:r>
          </w:p>
        </w:tc>
      </w:tr>
      <w:tr w:rsidR="001A4BC7" w14:paraId="2B69C37A" w14:textId="77777777" w:rsidTr="00453BEA">
        <w:tc>
          <w:tcPr>
            <w:tcW w:w="465" w:type="dxa"/>
            <w:tcMar>
              <w:top w:w="100" w:type="dxa"/>
              <w:left w:w="100" w:type="dxa"/>
              <w:bottom w:w="100" w:type="dxa"/>
              <w:right w:w="100" w:type="dxa"/>
            </w:tcMar>
          </w:tcPr>
          <w:p w14:paraId="119F14CE" w14:textId="00DA8921" w:rsidR="001A4BC7" w:rsidRDefault="004943E5">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16</w:t>
            </w:r>
          </w:p>
        </w:tc>
        <w:tc>
          <w:tcPr>
            <w:tcW w:w="1975" w:type="dxa"/>
            <w:tcMar>
              <w:top w:w="100" w:type="dxa"/>
              <w:left w:w="100" w:type="dxa"/>
              <w:bottom w:w="100" w:type="dxa"/>
              <w:right w:w="100" w:type="dxa"/>
            </w:tcMar>
          </w:tcPr>
          <w:p w14:paraId="1EEDD963" w14:textId="26C77871" w:rsidR="001A4BC7" w:rsidRDefault="003747C9">
            <w:pPr>
              <w:widowControl w:val="0"/>
              <w:spacing w:line="240" w:lineRule="auto"/>
            </w:pPr>
            <w:r>
              <w:t xml:space="preserve">Flash French Revolution stills, fade into a scene from AC unity of riding protesters </w:t>
            </w:r>
          </w:p>
        </w:tc>
        <w:tc>
          <w:tcPr>
            <w:tcW w:w="6545" w:type="dxa"/>
            <w:tcMar>
              <w:top w:w="100" w:type="dxa"/>
              <w:left w:w="100" w:type="dxa"/>
              <w:bottom w:w="100" w:type="dxa"/>
              <w:right w:w="100" w:type="dxa"/>
            </w:tcMar>
          </w:tcPr>
          <w:p w14:paraId="25B9676F" w14:textId="72A84FC6" w:rsidR="001A4BC7" w:rsidRDefault="001013CD" w:rsidP="00D811B7">
            <w:pPr>
              <w:widowControl w:val="0"/>
              <w:spacing w:line="240" w:lineRule="auto"/>
            </w:pPr>
            <w:r>
              <w:rPr>
                <w:i/>
              </w:rPr>
              <w:t xml:space="preserve">Assassin’s Creed </w:t>
            </w:r>
            <w:r>
              <w:t xml:space="preserve">is an example of this cultural memory. Regardless of its supposed historical inaccuracies, the game represents a </w:t>
            </w:r>
            <w:proofErr w:type="spellStart"/>
            <w:r>
              <w:t>reimagination</w:t>
            </w:r>
            <w:proofErr w:type="spellEnd"/>
            <w:r>
              <w:t xml:space="preserve"> of the past—an assertion of history by </w:t>
            </w:r>
            <w:r w:rsidR="0048223C">
              <w:t xml:space="preserve">both </w:t>
            </w:r>
            <w:r>
              <w:t xml:space="preserve">the culture creating and enjoying the games. </w:t>
            </w:r>
          </w:p>
        </w:tc>
        <w:tc>
          <w:tcPr>
            <w:tcW w:w="735" w:type="dxa"/>
            <w:tcMar>
              <w:top w:w="100" w:type="dxa"/>
              <w:left w:w="100" w:type="dxa"/>
              <w:bottom w:w="100" w:type="dxa"/>
              <w:right w:w="100" w:type="dxa"/>
            </w:tcMar>
          </w:tcPr>
          <w:p w14:paraId="54C1D734" w14:textId="05D40074" w:rsidR="001A4BC7" w:rsidRDefault="002E43A7">
            <w:pPr>
              <w:widowControl w:val="0"/>
              <w:spacing w:line="240" w:lineRule="auto"/>
            </w:pPr>
            <w:r>
              <w:t>5:10</w:t>
            </w:r>
          </w:p>
        </w:tc>
      </w:tr>
      <w:tr w:rsidR="001A4BC7" w14:paraId="32A3A282" w14:textId="77777777" w:rsidTr="00FA2FF7">
        <w:tc>
          <w:tcPr>
            <w:tcW w:w="465" w:type="dxa"/>
            <w:tcMar>
              <w:top w:w="100" w:type="dxa"/>
              <w:left w:w="100" w:type="dxa"/>
              <w:bottom w:w="100" w:type="dxa"/>
              <w:right w:w="100" w:type="dxa"/>
            </w:tcMar>
          </w:tcPr>
          <w:p w14:paraId="2020AD3E" w14:textId="5ACB5A6E" w:rsidR="001A4BC7" w:rsidRDefault="004943E5" w:rsidP="00FA2FF7">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17</w:t>
            </w:r>
          </w:p>
        </w:tc>
        <w:tc>
          <w:tcPr>
            <w:tcW w:w="1975" w:type="dxa"/>
            <w:tcMar>
              <w:top w:w="100" w:type="dxa"/>
              <w:left w:w="100" w:type="dxa"/>
              <w:bottom w:w="100" w:type="dxa"/>
              <w:right w:w="100" w:type="dxa"/>
            </w:tcMar>
          </w:tcPr>
          <w:p w14:paraId="20A2EA2F" w14:textId="1A7F0F33" w:rsidR="001A4BC7" w:rsidRDefault="003747C9" w:rsidP="00FA2FF7">
            <w:pPr>
              <w:widowControl w:val="0"/>
              <w:spacing w:line="240" w:lineRule="auto"/>
            </w:pPr>
            <w:r>
              <w:t>Video of someone analyzing gamers</w:t>
            </w:r>
          </w:p>
        </w:tc>
        <w:tc>
          <w:tcPr>
            <w:tcW w:w="6545" w:type="dxa"/>
            <w:tcMar>
              <w:top w:w="100" w:type="dxa"/>
              <w:left w:w="100" w:type="dxa"/>
              <w:bottom w:w="100" w:type="dxa"/>
              <w:right w:w="100" w:type="dxa"/>
            </w:tcMar>
          </w:tcPr>
          <w:p w14:paraId="24FECB91" w14:textId="6EA77E71" w:rsidR="001A4BC7" w:rsidRPr="0048223C" w:rsidRDefault="0048223C" w:rsidP="00FA2FF7">
            <w:pPr>
              <w:widowControl w:val="0"/>
              <w:spacing w:line="240" w:lineRule="auto"/>
            </w:pPr>
            <w:r>
              <w:t xml:space="preserve">This is why it is so interesting and useful for scholars of the past and educators of the present. </w:t>
            </w:r>
            <w:r>
              <w:rPr>
                <w:i/>
              </w:rPr>
              <w:t xml:space="preserve">Assassin’s Creed </w:t>
            </w:r>
            <w:r>
              <w:t>tells us a great deal about how people remember the past, including its inaccuracies, or perhaps regardless of them. It is thus useful to think with.</w:t>
            </w:r>
          </w:p>
        </w:tc>
        <w:tc>
          <w:tcPr>
            <w:tcW w:w="735" w:type="dxa"/>
            <w:tcMar>
              <w:top w:w="100" w:type="dxa"/>
              <w:left w:w="100" w:type="dxa"/>
              <w:bottom w:w="100" w:type="dxa"/>
              <w:right w:w="100" w:type="dxa"/>
            </w:tcMar>
          </w:tcPr>
          <w:p w14:paraId="5DD43FE2" w14:textId="235E7DF5" w:rsidR="001A4BC7" w:rsidRDefault="009D3ECD" w:rsidP="00FA2FF7">
            <w:pPr>
              <w:widowControl w:val="0"/>
              <w:spacing w:line="240" w:lineRule="auto"/>
            </w:pPr>
            <w:r>
              <w:t>5:28</w:t>
            </w:r>
          </w:p>
        </w:tc>
      </w:tr>
      <w:tr w:rsidR="001A4BC7" w14:paraId="75C1C7AA" w14:textId="77777777" w:rsidTr="00FA2FF7">
        <w:tc>
          <w:tcPr>
            <w:tcW w:w="465" w:type="dxa"/>
            <w:tcMar>
              <w:top w:w="100" w:type="dxa"/>
              <w:left w:w="100" w:type="dxa"/>
              <w:bottom w:w="100" w:type="dxa"/>
              <w:right w:w="100" w:type="dxa"/>
            </w:tcMar>
          </w:tcPr>
          <w:p w14:paraId="4A9E3429" w14:textId="46590494" w:rsidR="001A4BC7" w:rsidRDefault="004943E5" w:rsidP="00FA2FF7">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18</w:t>
            </w:r>
          </w:p>
        </w:tc>
        <w:tc>
          <w:tcPr>
            <w:tcW w:w="1975" w:type="dxa"/>
            <w:tcMar>
              <w:top w:w="100" w:type="dxa"/>
              <w:left w:w="100" w:type="dxa"/>
              <w:bottom w:w="100" w:type="dxa"/>
              <w:right w:w="100" w:type="dxa"/>
            </w:tcMar>
          </w:tcPr>
          <w:p w14:paraId="3243E80E" w14:textId="580781F6" w:rsidR="001A4BC7" w:rsidRDefault="003747C9" w:rsidP="00FA2FF7">
            <w:pPr>
              <w:widowControl w:val="0"/>
              <w:spacing w:line="240" w:lineRule="auto"/>
            </w:pPr>
            <w:r>
              <w:t>Scenes from AC</w:t>
            </w:r>
          </w:p>
        </w:tc>
        <w:tc>
          <w:tcPr>
            <w:tcW w:w="6545" w:type="dxa"/>
            <w:tcMar>
              <w:top w:w="100" w:type="dxa"/>
              <w:left w:w="100" w:type="dxa"/>
              <w:bottom w:w="100" w:type="dxa"/>
              <w:right w:w="100" w:type="dxa"/>
            </w:tcMar>
          </w:tcPr>
          <w:p w14:paraId="722A2EC9" w14:textId="74882A00" w:rsidR="001A4BC7" w:rsidRPr="0048223C" w:rsidRDefault="0048223C" w:rsidP="0048223C">
            <w:pPr>
              <w:widowControl w:val="0"/>
              <w:spacing w:line="240" w:lineRule="auto"/>
            </w:pPr>
            <w:r>
              <w:t xml:space="preserve">Let’s start with Altair—the first Assassin of the franchise. Set in the landscape of the Levant, the original </w:t>
            </w:r>
            <w:r>
              <w:rPr>
                <w:i/>
              </w:rPr>
              <w:t xml:space="preserve">Assassin’s Creed </w:t>
            </w:r>
            <w:r>
              <w:t>takes place during the Third Crusade. During this conflict, Christians try to defend their holdings from the Muslims, seeking to reclaim the Holy Lands.</w:t>
            </w:r>
            <w:r w:rsidR="006606F6">
              <w:t xml:space="preserve"> The creators of the game position Altair as an intermediary character in this conflict, representing neither side.</w:t>
            </w:r>
          </w:p>
        </w:tc>
        <w:tc>
          <w:tcPr>
            <w:tcW w:w="735" w:type="dxa"/>
            <w:tcMar>
              <w:top w:w="100" w:type="dxa"/>
              <w:left w:w="100" w:type="dxa"/>
              <w:bottom w:w="100" w:type="dxa"/>
              <w:right w:w="100" w:type="dxa"/>
            </w:tcMar>
          </w:tcPr>
          <w:p w14:paraId="5751BCB8" w14:textId="5549303F" w:rsidR="001A4BC7" w:rsidRDefault="009D3ECD" w:rsidP="00FA2FF7">
            <w:pPr>
              <w:widowControl w:val="0"/>
              <w:spacing w:line="240" w:lineRule="auto"/>
            </w:pPr>
            <w:r>
              <w:t>5:54</w:t>
            </w:r>
          </w:p>
        </w:tc>
      </w:tr>
      <w:tr w:rsidR="001A4BC7" w14:paraId="2B2AB862" w14:textId="77777777" w:rsidTr="00FA2FF7">
        <w:tc>
          <w:tcPr>
            <w:tcW w:w="465" w:type="dxa"/>
            <w:tcMar>
              <w:top w:w="100" w:type="dxa"/>
              <w:left w:w="100" w:type="dxa"/>
              <w:bottom w:w="100" w:type="dxa"/>
              <w:right w:w="100" w:type="dxa"/>
            </w:tcMar>
          </w:tcPr>
          <w:p w14:paraId="2615C962" w14:textId="6011862B" w:rsidR="001A4BC7" w:rsidRDefault="004943E5" w:rsidP="00FA2FF7">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19</w:t>
            </w:r>
          </w:p>
        </w:tc>
        <w:tc>
          <w:tcPr>
            <w:tcW w:w="1975" w:type="dxa"/>
            <w:tcMar>
              <w:top w:w="100" w:type="dxa"/>
              <w:left w:w="100" w:type="dxa"/>
              <w:bottom w:w="100" w:type="dxa"/>
              <w:right w:w="100" w:type="dxa"/>
            </w:tcMar>
          </w:tcPr>
          <w:p w14:paraId="2CDB7B69" w14:textId="368477B8" w:rsidR="001A4BC7" w:rsidRDefault="003747C9" w:rsidP="00FA2FF7">
            <w:pPr>
              <w:widowControl w:val="0"/>
              <w:spacing w:line="240" w:lineRule="auto"/>
            </w:pPr>
            <w:r>
              <w:t>Clip from Kingdom of Heaven followed by</w:t>
            </w:r>
            <w:r w:rsidR="00130B6E">
              <w:t xml:space="preserve"> snapshots of</w:t>
            </w:r>
            <w:r>
              <w:t xml:space="preserve"> artic</w:t>
            </w:r>
            <w:r w:rsidR="00130B6E">
              <w:t>l</w:t>
            </w:r>
            <w:r>
              <w:t xml:space="preserve">es about </w:t>
            </w:r>
            <w:proofErr w:type="spellStart"/>
            <w:r w:rsidR="00C633EA">
              <w:t>I</w:t>
            </w:r>
            <w:bookmarkStart w:id="0" w:name="_GoBack"/>
            <w:bookmarkEnd w:id="0"/>
            <w:r w:rsidR="00130B6E">
              <w:t>slamophobic</w:t>
            </w:r>
            <w:proofErr w:type="spellEnd"/>
            <w:r>
              <w:t xml:space="preserve"> </w:t>
            </w:r>
          </w:p>
        </w:tc>
        <w:tc>
          <w:tcPr>
            <w:tcW w:w="6545" w:type="dxa"/>
            <w:tcMar>
              <w:top w:w="100" w:type="dxa"/>
              <w:left w:w="100" w:type="dxa"/>
              <w:bottom w:w="100" w:type="dxa"/>
              <w:right w:w="100" w:type="dxa"/>
            </w:tcMar>
          </w:tcPr>
          <w:p w14:paraId="7B1A3791" w14:textId="2939E500" w:rsidR="001A4BC7" w:rsidRDefault="007A70C9" w:rsidP="00FA2FF7">
            <w:pPr>
              <w:widowControl w:val="0"/>
              <w:spacing w:line="240" w:lineRule="auto"/>
            </w:pPr>
            <w:r>
              <w:t>Not only do players then get to experience the historical landscape of the crusade and see a presentation of the power struggles over the Holy Land, but also they get to think about how the events are remembered. This is especially informative as the game was released a mere six years after the events of 9/11, after which Islam largely became associated in Western culture with extremism and fundamentalism. By presenting Altair—an Arab-Muslim himself—as a neutral figure in the conflict, the makers of the franchise were making a subversive</w:t>
            </w:r>
            <w:r w:rsidR="009E4FA6">
              <w:t>, informative, and arguably educational</w:t>
            </w:r>
            <w:r>
              <w:t xml:space="preserve"> argument. </w:t>
            </w:r>
          </w:p>
        </w:tc>
        <w:tc>
          <w:tcPr>
            <w:tcW w:w="735" w:type="dxa"/>
            <w:tcMar>
              <w:top w:w="100" w:type="dxa"/>
              <w:left w:w="100" w:type="dxa"/>
              <w:bottom w:w="100" w:type="dxa"/>
              <w:right w:w="100" w:type="dxa"/>
            </w:tcMar>
          </w:tcPr>
          <w:p w14:paraId="37D2C05E" w14:textId="5DA4EBCB" w:rsidR="001A4BC7" w:rsidRDefault="009D3ECD" w:rsidP="00FA2FF7">
            <w:pPr>
              <w:widowControl w:val="0"/>
              <w:spacing w:line="240" w:lineRule="auto"/>
            </w:pPr>
            <w:r>
              <w:t>6:34</w:t>
            </w:r>
          </w:p>
        </w:tc>
      </w:tr>
      <w:tr w:rsidR="007A70C9" w14:paraId="1263679E" w14:textId="77777777" w:rsidTr="00FA2FF7">
        <w:tc>
          <w:tcPr>
            <w:tcW w:w="465" w:type="dxa"/>
            <w:tcMar>
              <w:top w:w="100" w:type="dxa"/>
              <w:left w:w="100" w:type="dxa"/>
              <w:bottom w:w="100" w:type="dxa"/>
              <w:right w:w="100" w:type="dxa"/>
            </w:tcMar>
          </w:tcPr>
          <w:p w14:paraId="60E226E7" w14:textId="664C0EA0" w:rsidR="007A70C9" w:rsidRDefault="00422A96" w:rsidP="00FA2FF7">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20</w:t>
            </w:r>
          </w:p>
        </w:tc>
        <w:tc>
          <w:tcPr>
            <w:tcW w:w="1975" w:type="dxa"/>
            <w:tcMar>
              <w:top w:w="100" w:type="dxa"/>
              <w:left w:w="100" w:type="dxa"/>
              <w:bottom w:w="100" w:type="dxa"/>
              <w:right w:w="100" w:type="dxa"/>
            </w:tcMar>
          </w:tcPr>
          <w:p w14:paraId="5EFB514B" w14:textId="39B40768" w:rsidR="007A70C9" w:rsidRDefault="00130B6E" w:rsidP="00FA2FF7">
            <w:pPr>
              <w:widowControl w:val="0"/>
              <w:spacing w:line="240" w:lineRule="auto"/>
            </w:pPr>
            <w:r>
              <w:t>Scenes from Freedom Cry</w:t>
            </w:r>
          </w:p>
        </w:tc>
        <w:tc>
          <w:tcPr>
            <w:tcW w:w="6545" w:type="dxa"/>
            <w:tcMar>
              <w:top w:w="100" w:type="dxa"/>
              <w:left w:w="100" w:type="dxa"/>
              <w:bottom w:w="100" w:type="dxa"/>
              <w:right w:w="100" w:type="dxa"/>
            </w:tcMar>
          </w:tcPr>
          <w:p w14:paraId="6A6AA13B" w14:textId="751991B9" w:rsidR="007A70C9" w:rsidRPr="00BB72A2" w:rsidRDefault="009E4FA6" w:rsidP="00E3475A">
            <w:pPr>
              <w:widowControl w:val="0"/>
              <w:spacing w:line="240" w:lineRule="auto"/>
            </w:pPr>
            <w:r>
              <w:t xml:space="preserve">This effort to engage with cultural memory and assert new narratives of the past is not limited to Altair. </w:t>
            </w:r>
            <w:proofErr w:type="spellStart"/>
            <w:r w:rsidR="00490830">
              <w:t>Adewale</w:t>
            </w:r>
            <w:proofErr w:type="spellEnd"/>
            <w:r w:rsidR="00490830">
              <w:t xml:space="preserve">, a favorite supporting character of </w:t>
            </w:r>
            <w:r w:rsidR="00490830">
              <w:rPr>
                <w:i/>
              </w:rPr>
              <w:t xml:space="preserve">Assassin’s Creed: Black Flag </w:t>
            </w:r>
            <w:r w:rsidR="00490830">
              <w:t xml:space="preserve">gets his own DLC with </w:t>
            </w:r>
            <w:r w:rsidR="00490830">
              <w:rPr>
                <w:i/>
              </w:rPr>
              <w:t xml:space="preserve">AC: Freedom Cry. </w:t>
            </w:r>
            <w:r w:rsidR="00BB72A2">
              <w:t xml:space="preserve">In this game, </w:t>
            </w:r>
            <w:proofErr w:type="spellStart"/>
            <w:r w:rsidR="00BB72A2">
              <w:t>Adewale</w:t>
            </w:r>
            <w:proofErr w:type="spellEnd"/>
            <w:r w:rsidR="00BB72A2">
              <w:t xml:space="preserve"> himself a </w:t>
            </w:r>
            <w:r w:rsidR="00490830">
              <w:t xml:space="preserve">former slave works to free </w:t>
            </w:r>
            <w:r w:rsidR="00BB72A2">
              <w:t xml:space="preserve">slaves throughout the </w:t>
            </w:r>
            <w:r w:rsidR="003160EA">
              <w:t xml:space="preserve">Caribbean. With this game, </w:t>
            </w:r>
            <w:proofErr w:type="spellStart"/>
            <w:r w:rsidR="003160EA">
              <w:t>Ubisoft</w:t>
            </w:r>
            <w:proofErr w:type="spellEnd"/>
            <w:r w:rsidR="003160EA">
              <w:t xml:space="preserve"> aims to challenge traditional narratives of colonial slavery by providing this character agency through the creed in fighting the hegemonic masters. This provides a way to challenge historical memory by providing these individuals through </w:t>
            </w:r>
            <w:proofErr w:type="spellStart"/>
            <w:r w:rsidR="003160EA">
              <w:t>Adewale</w:t>
            </w:r>
            <w:proofErr w:type="spellEnd"/>
            <w:r w:rsidR="003160EA">
              <w:t xml:space="preserve"> with an agency and power that they </w:t>
            </w:r>
            <w:r w:rsidR="00E3475A">
              <w:t>may</w:t>
            </w:r>
            <w:r w:rsidR="003160EA">
              <w:t xml:space="preserve"> never have truly possessed. It thus captures the contemporary cultural memory of the past while also allowing players to challenge and reimagine, both learning and shaping their </w:t>
            </w:r>
            <w:r w:rsidR="00E3475A">
              <w:t>understanding</w:t>
            </w:r>
            <w:r w:rsidR="003160EA">
              <w:t xml:space="preserve"> of the colonial</w:t>
            </w:r>
            <w:r w:rsidR="003352D2">
              <w:t xml:space="preserve"> Caribbean. </w:t>
            </w:r>
          </w:p>
        </w:tc>
        <w:tc>
          <w:tcPr>
            <w:tcW w:w="735" w:type="dxa"/>
            <w:tcMar>
              <w:top w:w="100" w:type="dxa"/>
              <w:left w:w="100" w:type="dxa"/>
              <w:bottom w:w="100" w:type="dxa"/>
              <w:right w:w="100" w:type="dxa"/>
            </w:tcMar>
          </w:tcPr>
          <w:p w14:paraId="17B83F5C" w14:textId="401A820A" w:rsidR="009D3ECD" w:rsidRDefault="009D3ECD" w:rsidP="00FA2FF7">
            <w:pPr>
              <w:widowControl w:val="0"/>
              <w:spacing w:line="240" w:lineRule="auto"/>
            </w:pPr>
            <w:r>
              <w:t>7:34</w:t>
            </w:r>
          </w:p>
        </w:tc>
      </w:tr>
      <w:tr w:rsidR="001A4BC7" w14:paraId="34D1F3C0" w14:textId="77777777" w:rsidTr="00FA2FF7">
        <w:tc>
          <w:tcPr>
            <w:tcW w:w="465" w:type="dxa"/>
            <w:tcMar>
              <w:top w:w="100" w:type="dxa"/>
              <w:left w:w="100" w:type="dxa"/>
              <w:bottom w:w="100" w:type="dxa"/>
              <w:right w:w="100" w:type="dxa"/>
            </w:tcMar>
          </w:tcPr>
          <w:p w14:paraId="20F0401A" w14:textId="1B5508C0" w:rsidR="001A4BC7" w:rsidRDefault="004943E5" w:rsidP="00FA2FF7">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20</w:t>
            </w:r>
          </w:p>
        </w:tc>
        <w:tc>
          <w:tcPr>
            <w:tcW w:w="1975" w:type="dxa"/>
            <w:tcMar>
              <w:top w:w="100" w:type="dxa"/>
              <w:left w:w="100" w:type="dxa"/>
              <w:bottom w:w="100" w:type="dxa"/>
              <w:right w:w="100" w:type="dxa"/>
            </w:tcMar>
          </w:tcPr>
          <w:p w14:paraId="3BD7D746" w14:textId="49ECE46C" w:rsidR="001A4BC7" w:rsidRDefault="00130B6E" w:rsidP="00FA2FF7">
            <w:pPr>
              <w:widowControl w:val="0"/>
              <w:spacing w:line="240" w:lineRule="auto"/>
            </w:pPr>
            <w:r>
              <w:t>Cuts to new articles and headlines critiquing video games.</w:t>
            </w:r>
          </w:p>
        </w:tc>
        <w:tc>
          <w:tcPr>
            <w:tcW w:w="6545" w:type="dxa"/>
            <w:tcMar>
              <w:top w:w="100" w:type="dxa"/>
              <w:left w:w="100" w:type="dxa"/>
              <w:bottom w:w="100" w:type="dxa"/>
              <w:right w:w="100" w:type="dxa"/>
            </w:tcMar>
          </w:tcPr>
          <w:p w14:paraId="626A6A40" w14:textId="78E3AB8C" w:rsidR="001A4BC7" w:rsidRDefault="00BA7574" w:rsidP="003352D2">
            <w:pPr>
              <w:widowControl w:val="0"/>
              <w:spacing w:line="240" w:lineRule="auto"/>
            </w:pPr>
            <w:r>
              <w:t xml:space="preserve"> </w:t>
            </w:r>
            <w:r w:rsidR="00040C4F">
              <w:t xml:space="preserve">Do video games actually work though in education? Or are their </w:t>
            </w:r>
            <w:proofErr w:type="gramStart"/>
            <w:r w:rsidR="00040C4F">
              <w:t>critics</w:t>
            </w:r>
            <w:proofErr w:type="gramEnd"/>
            <w:r w:rsidR="00040C4F">
              <w:t xml:space="preserve"> right in asserting they are bad for children and young adults?</w:t>
            </w:r>
          </w:p>
        </w:tc>
        <w:tc>
          <w:tcPr>
            <w:tcW w:w="735" w:type="dxa"/>
            <w:tcMar>
              <w:top w:w="100" w:type="dxa"/>
              <w:left w:w="100" w:type="dxa"/>
              <w:bottom w:w="100" w:type="dxa"/>
              <w:right w:w="100" w:type="dxa"/>
            </w:tcMar>
          </w:tcPr>
          <w:p w14:paraId="277B0094" w14:textId="44390843" w:rsidR="001A4BC7" w:rsidRDefault="006149B7" w:rsidP="00FA2FF7">
            <w:pPr>
              <w:widowControl w:val="0"/>
              <w:spacing w:line="240" w:lineRule="auto"/>
            </w:pPr>
            <w:r>
              <w:t>7:44</w:t>
            </w:r>
          </w:p>
        </w:tc>
      </w:tr>
      <w:tr w:rsidR="001A4BC7" w14:paraId="15E4712B" w14:textId="77777777" w:rsidTr="00E37460">
        <w:trPr>
          <w:trHeight w:val="339"/>
        </w:trPr>
        <w:tc>
          <w:tcPr>
            <w:tcW w:w="465" w:type="dxa"/>
            <w:tcMar>
              <w:top w:w="100" w:type="dxa"/>
              <w:left w:w="100" w:type="dxa"/>
              <w:bottom w:w="100" w:type="dxa"/>
              <w:right w:w="100" w:type="dxa"/>
            </w:tcMar>
          </w:tcPr>
          <w:p w14:paraId="7580D940" w14:textId="283D5B29" w:rsidR="001A4BC7" w:rsidRDefault="004943E5" w:rsidP="00FA2FF7">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21</w:t>
            </w:r>
          </w:p>
        </w:tc>
        <w:tc>
          <w:tcPr>
            <w:tcW w:w="1975" w:type="dxa"/>
            <w:tcMar>
              <w:top w:w="100" w:type="dxa"/>
              <w:left w:w="100" w:type="dxa"/>
              <w:bottom w:w="100" w:type="dxa"/>
              <w:right w:w="100" w:type="dxa"/>
            </w:tcMar>
          </w:tcPr>
          <w:p w14:paraId="6B1B578C" w14:textId="3ACE0229" w:rsidR="001A4BC7" w:rsidRDefault="00130B6E" w:rsidP="00FA2FF7">
            <w:pPr>
              <w:widowControl w:val="0"/>
              <w:spacing w:line="240" w:lineRule="auto"/>
            </w:pPr>
            <w:r>
              <w:t>Rapid fire shots of articles, or a YouTube video about gamification</w:t>
            </w:r>
          </w:p>
        </w:tc>
        <w:tc>
          <w:tcPr>
            <w:tcW w:w="6545" w:type="dxa"/>
            <w:tcMar>
              <w:top w:w="100" w:type="dxa"/>
              <w:left w:w="100" w:type="dxa"/>
              <w:bottom w:w="100" w:type="dxa"/>
              <w:right w:w="100" w:type="dxa"/>
            </w:tcMar>
          </w:tcPr>
          <w:p w14:paraId="12FA73E6" w14:textId="3E55E89C" w:rsidR="001A4BC7" w:rsidRDefault="006149B7" w:rsidP="00FA2FF7">
            <w:pPr>
              <w:widowControl w:val="0"/>
              <w:spacing w:line="240" w:lineRule="auto"/>
            </w:pPr>
            <w:r>
              <w:t xml:space="preserve">Some scholars think so! A new movement in education known as gamification seeks to use video games as educational tools. </w:t>
            </w:r>
          </w:p>
        </w:tc>
        <w:tc>
          <w:tcPr>
            <w:tcW w:w="735" w:type="dxa"/>
            <w:tcMar>
              <w:top w:w="100" w:type="dxa"/>
              <w:left w:w="100" w:type="dxa"/>
              <w:bottom w:w="100" w:type="dxa"/>
              <w:right w:w="100" w:type="dxa"/>
            </w:tcMar>
          </w:tcPr>
          <w:p w14:paraId="2D3CF089" w14:textId="69D93426" w:rsidR="001A4BC7" w:rsidRDefault="00A16657" w:rsidP="00FA2FF7">
            <w:pPr>
              <w:widowControl w:val="0"/>
              <w:spacing w:line="240" w:lineRule="auto"/>
            </w:pPr>
            <w:r>
              <w:t>7:54</w:t>
            </w:r>
          </w:p>
        </w:tc>
      </w:tr>
      <w:tr w:rsidR="001A4BC7" w14:paraId="1BF907D0" w14:textId="77777777" w:rsidTr="00FA2FF7">
        <w:tc>
          <w:tcPr>
            <w:tcW w:w="465" w:type="dxa"/>
            <w:tcMar>
              <w:top w:w="100" w:type="dxa"/>
              <w:left w:w="100" w:type="dxa"/>
              <w:bottom w:w="100" w:type="dxa"/>
              <w:right w:w="100" w:type="dxa"/>
            </w:tcMar>
          </w:tcPr>
          <w:p w14:paraId="77D63757" w14:textId="54DEEA37" w:rsidR="001A4BC7" w:rsidRDefault="004943E5" w:rsidP="00FA2FF7">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22</w:t>
            </w:r>
          </w:p>
        </w:tc>
        <w:tc>
          <w:tcPr>
            <w:tcW w:w="1975" w:type="dxa"/>
            <w:tcMar>
              <w:top w:w="100" w:type="dxa"/>
              <w:left w:w="100" w:type="dxa"/>
              <w:bottom w:w="100" w:type="dxa"/>
              <w:right w:w="100" w:type="dxa"/>
            </w:tcMar>
          </w:tcPr>
          <w:p w14:paraId="7015F1B3" w14:textId="41B2F25A" w:rsidR="001A4BC7" w:rsidRDefault="00130B6E" w:rsidP="00FA2FF7">
            <w:pPr>
              <w:widowControl w:val="0"/>
              <w:spacing w:line="240" w:lineRule="auto"/>
            </w:pPr>
            <w:r>
              <w:t>Clips of Walden</w:t>
            </w:r>
          </w:p>
        </w:tc>
        <w:tc>
          <w:tcPr>
            <w:tcW w:w="6545" w:type="dxa"/>
            <w:tcMar>
              <w:top w:w="100" w:type="dxa"/>
              <w:left w:w="100" w:type="dxa"/>
              <w:bottom w:w="100" w:type="dxa"/>
              <w:right w:w="100" w:type="dxa"/>
            </w:tcMar>
          </w:tcPr>
          <w:p w14:paraId="14E64BDA" w14:textId="7EC75F94" w:rsidR="001A4BC7" w:rsidRPr="006149B7" w:rsidRDefault="006149B7" w:rsidP="00FA2FF7">
            <w:pPr>
              <w:widowControl w:val="0"/>
              <w:spacing w:line="240" w:lineRule="auto"/>
            </w:pPr>
            <w:r>
              <w:t xml:space="preserve">We see this with Tracy Fullerton who developed, </w:t>
            </w:r>
            <w:r>
              <w:rPr>
                <w:i/>
              </w:rPr>
              <w:t xml:space="preserve">Walden: </w:t>
            </w:r>
            <w:r>
              <w:t xml:space="preserve">a 3D roleplaying game set in Henry Thoreau’s Walden Pond. In the game, players can explore the area, build housing, and more allowing them to think about and develop empathy toward Thoreau’s transcendental experience. </w:t>
            </w:r>
          </w:p>
        </w:tc>
        <w:tc>
          <w:tcPr>
            <w:tcW w:w="735" w:type="dxa"/>
            <w:tcMar>
              <w:top w:w="100" w:type="dxa"/>
              <w:left w:w="100" w:type="dxa"/>
              <w:bottom w:w="100" w:type="dxa"/>
              <w:right w:w="100" w:type="dxa"/>
            </w:tcMar>
          </w:tcPr>
          <w:p w14:paraId="61F8AC5B" w14:textId="5A82077C" w:rsidR="001A4BC7" w:rsidRDefault="00A16657" w:rsidP="00FA2FF7">
            <w:pPr>
              <w:widowControl w:val="0"/>
              <w:spacing w:line="240" w:lineRule="auto"/>
            </w:pPr>
            <w:r>
              <w:t>8:14</w:t>
            </w:r>
          </w:p>
        </w:tc>
      </w:tr>
      <w:tr w:rsidR="001A4BC7" w14:paraId="73754C50" w14:textId="77777777" w:rsidTr="00FA2FF7">
        <w:tc>
          <w:tcPr>
            <w:tcW w:w="465" w:type="dxa"/>
            <w:tcMar>
              <w:top w:w="100" w:type="dxa"/>
              <w:left w:w="100" w:type="dxa"/>
              <w:bottom w:w="100" w:type="dxa"/>
              <w:right w:w="100" w:type="dxa"/>
            </w:tcMar>
          </w:tcPr>
          <w:p w14:paraId="3BAD677E" w14:textId="06CC3446" w:rsidR="001A4BC7" w:rsidRDefault="004943E5" w:rsidP="00FA2FF7">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23</w:t>
            </w:r>
          </w:p>
        </w:tc>
        <w:tc>
          <w:tcPr>
            <w:tcW w:w="1975" w:type="dxa"/>
            <w:tcMar>
              <w:top w:w="100" w:type="dxa"/>
              <w:left w:w="100" w:type="dxa"/>
              <w:bottom w:w="100" w:type="dxa"/>
              <w:right w:w="100" w:type="dxa"/>
            </w:tcMar>
          </w:tcPr>
          <w:p w14:paraId="066817B5" w14:textId="52C457F8" w:rsidR="001A4BC7" w:rsidRDefault="00130B6E" w:rsidP="00FA2FF7">
            <w:pPr>
              <w:widowControl w:val="0"/>
              <w:spacing w:line="240" w:lineRule="auto"/>
            </w:pPr>
            <w:r>
              <w:t>Clips of Lexica</w:t>
            </w:r>
          </w:p>
        </w:tc>
        <w:tc>
          <w:tcPr>
            <w:tcW w:w="6545" w:type="dxa"/>
            <w:tcMar>
              <w:top w:w="100" w:type="dxa"/>
              <w:left w:w="100" w:type="dxa"/>
              <w:bottom w:w="100" w:type="dxa"/>
              <w:right w:w="100" w:type="dxa"/>
            </w:tcMar>
          </w:tcPr>
          <w:p w14:paraId="62622071" w14:textId="6BDDE74E" w:rsidR="001A4BC7" w:rsidRPr="006149B7" w:rsidRDefault="006149B7" w:rsidP="00FA2FF7">
            <w:pPr>
              <w:widowControl w:val="0"/>
              <w:spacing w:line="240" w:lineRule="auto"/>
            </w:pPr>
            <w:r>
              <w:t xml:space="preserve">Similarly, Jesse Schell, creator of Disney’s </w:t>
            </w:r>
            <w:proofErr w:type="spellStart"/>
            <w:r>
              <w:t>Toontown</w:t>
            </w:r>
            <w:proofErr w:type="spellEnd"/>
            <w:r>
              <w:t xml:space="preserve">, has also worked on some serious role playing games including </w:t>
            </w:r>
            <w:r>
              <w:rPr>
                <w:i/>
              </w:rPr>
              <w:t xml:space="preserve">Lexica. </w:t>
            </w:r>
            <w:r>
              <w:t xml:space="preserve">In the game, players are immersed in a fantasy world which introduces them to characters from our favorite classic novels including the Cheshire Cat. Like </w:t>
            </w:r>
            <w:r>
              <w:rPr>
                <w:i/>
              </w:rPr>
              <w:t xml:space="preserve">Assassin’s Creed, </w:t>
            </w:r>
            <w:r>
              <w:t xml:space="preserve">use of characters such as Charles Darwin and Karl Marx, </w:t>
            </w:r>
            <w:r>
              <w:rPr>
                <w:i/>
              </w:rPr>
              <w:t xml:space="preserve">Lexica </w:t>
            </w:r>
            <w:r>
              <w:t xml:space="preserve">aims to engage students and get them interested in </w:t>
            </w:r>
            <w:r w:rsidR="00A16657">
              <w:t>historical</w:t>
            </w:r>
            <w:r>
              <w:t xml:space="preserve"> and literary characters. This is in hope that this spark will inspire continued study. </w:t>
            </w:r>
          </w:p>
        </w:tc>
        <w:tc>
          <w:tcPr>
            <w:tcW w:w="735" w:type="dxa"/>
            <w:tcMar>
              <w:top w:w="100" w:type="dxa"/>
              <w:left w:w="100" w:type="dxa"/>
              <w:bottom w:w="100" w:type="dxa"/>
              <w:right w:w="100" w:type="dxa"/>
            </w:tcMar>
          </w:tcPr>
          <w:p w14:paraId="698376E6" w14:textId="0F416BDE" w:rsidR="001A4BC7" w:rsidRDefault="00A16657" w:rsidP="00FA2FF7">
            <w:pPr>
              <w:widowControl w:val="0"/>
              <w:spacing w:line="240" w:lineRule="auto"/>
            </w:pPr>
            <w:r>
              <w:t>8:49</w:t>
            </w:r>
          </w:p>
        </w:tc>
      </w:tr>
      <w:tr w:rsidR="001A4BC7" w14:paraId="43C44D49" w14:textId="77777777" w:rsidTr="00FA2FF7">
        <w:tc>
          <w:tcPr>
            <w:tcW w:w="465" w:type="dxa"/>
            <w:tcMar>
              <w:top w:w="100" w:type="dxa"/>
              <w:left w:w="100" w:type="dxa"/>
              <w:bottom w:w="100" w:type="dxa"/>
              <w:right w:w="100" w:type="dxa"/>
            </w:tcMar>
          </w:tcPr>
          <w:p w14:paraId="75FD9571" w14:textId="62FE114F" w:rsidR="001A4BC7" w:rsidRDefault="004943E5" w:rsidP="00FA2FF7">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24</w:t>
            </w:r>
          </w:p>
        </w:tc>
        <w:tc>
          <w:tcPr>
            <w:tcW w:w="1975" w:type="dxa"/>
            <w:tcMar>
              <w:top w:w="100" w:type="dxa"/>
              <w:left w:w="100" w:type="dxa"/>
              <w:bottom w:w="100" w:type="dxa"/>
              <w:right w:w="100" w:type="dxa"/>
            </w:tcMar>
          </w:tcPr>
          <w:p w14:paraId="1C5AFDF9" w14:textId="40AA1A16" w:rsidR="001A4BC7" w:rsidRDefault="00130B6E" w:rsidP="00FA2FF7">
            <w:pPr>
              <w:widowControl w:val="0"/>
              <w:spacing w:line="240" w:lineRule="auto"/>
            </w:pPr>
            <w:r>
              <w:t>Typing screencast</w:t>
            </w:r>
          </w:p>
        </w:tc>
        <w:tc>
          <w:tcPr>
            <w:tcW w:w="6545" w:type="dxa"/>
            <w:tcMar>
              <w:top w:w="100" w:type="dxa"/>
              <w:left w:w="100" w:type="dxa"/>
              <w:bottom w:w="100" w:type="dxa"/>
              <w:right w:w="100" w:type="dxa"/>
            </w:tcMar>
          </w:tcPr>
          <w:p w14:paraId="69CDFEEA" w14:textId="01DA7379" w:rsidR="001A4BC7" w:rsidRPr="00A16657" w:rsidRDefault="00A16657" w:rsidP="00FA2FF7">
            <w:pPr>
              <w:widowControl w:val="0"/>
              <w:spacing w:line="240" w:lineRule="auto"/>
            </w:pPr>
            <w:r>
              <w:t xml:space="preserve">Can </w:t>
            </w:r>
            <w:r>
              <w:rPr>
                <w:i/>
              </w:rPr>
              <w:t>Assassin’s Creed</w:t>
            </w:r>
            <w:r>
              <w:t xml:space="preserve">—a commercial game—be used similarly? </w:t>
            </w:r>
          </w:p>
        </w:tc>
        <w:tc>
          <w:tcPr>
            <w:tcW w:w="735" w:type="dxa"/>
            <w:tcMar>
              <w:top w:w="100" w:type="dxa"/>
              <w:left w:w="100" w:type="dxa"/>
              <w:bottom w:w="100" w:type="dxa"/>
              <w:right w:w="100" w:type="dxa"/>
            </w:tcMar>
          </w:tcPr>
          <w:p w14:paraId="1EB93F76" w14:textId="534D95CB" w:rsidR="001A4BC7" w:rsidRDefault="00F60837" w:rsidP="00FA2FF7">
            <w:pPr>
              <w:widowControl w:val="0"/>
              <w:spacing w:line="240" w:lineRule="auto"/>
            </w:pPr>
            <w:r>
              <w:t>8:53</w:t>
            </w:r>
          </w:p>
        </w:tc>
      </w:tr>
      <w:tr w:rsidR="001A4BC7" w14:paraId="31247B8F" w14:textId="77777777" w:rsidTr="00FA2FF7">
        <w:tc>
          <w:tcPr>
            <w:tcW w:w="465" w:type="dxa"/>
            <w:tcMar>
              <w:top w:w="100" w:type="dxa"/>
              <w:left w:w="100" w:type="dxa"/>
              <w:bottom w:w="100" w:type="dxa"/>
              <w:right w:w="100" w:type="dxa"/>
            </w:tcMar>
          </w:tcPr>
          <w:p w14:paraId="5CD5C4EE" w14:textId="47EAE029" w:rsidR="001A4BC7" w:rsidRDefault="004943E5" w:rsidP="00FA2FF7">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25</w:t>
            </w:r>
          </w:p>
        </w:tc>
        <w:tc>
          <w:tcPr>
            <w:tcW w:w="1975" w:type="dxa"/>
            <w:tcMar>
              <w:top w:w="100" w:type="dxa"/>
              <w:left w:w="100" w:type="dxa"/>
              <w:bottom w:w="100" w:type="dxa"/>
              <w:right w:w="100" w:type="dxa"/>
            </w:tcMar>
          </w:tcPr>
          <w:p w14:paraId="0FF0CF62" w14:textId="721557D6" w:rsidR="001A4BC7" w:rsidRPr="00130B6E" w:rsidRDefault="00130B6E" w:rsidP="00FA2FF7">
            <w:pPr>
              <w:widowControl w:val="0"/>
              <w:spacing w:line="240" w:lineRule="auto"/>
            </w:pPr>
            <w:r>
              <w:t xml:space="preserve">YouTube clip of </w:t>
            </w:r>
            <w:proofErr w:type="spellStart"/>
            <w:r>
              <w:t>Unbisoft</w:t>
            </w:r>
            <w:proofErr w:type="spellEnd"/>
            <w:r>
              <w:t xml:space="preserve"> </w:t>
            </w:r>
            <w:proofErr w:type="spellStart"/>
            <w:r>
              <w:t>taling</w:t>
            </w:r>
            <w:proofErr w:type="spellEnd"/>
            <w:r>
              <w:t xml:space="preserve"> about </w:t>
            </w:r>
            <w:r>
              <w:rPr>
                <w:i/>
              </w:rPr>
              <w:t xml:space="preserve">AC: Origins </w:t>
            </w:r>
            <w:r>
              <w:t xml:space="preserve">remake. </w:t>
            </w:r>
          </w:p>
        </w:tc>
        <w:tc>
          <w:tcPr>
            <w:tcW w:w="6545" w:type="dxa"/>
            <w:tcMar>
              <w:top w:w="100" w:type="dxa"/>
              <w:left w:w="100" w:type="dxa"/>
              <w:bottom w:w="100" w:type="dxa"/>
              <w:right w:w="100" w:type="dxa"/>
            </w:tcMar>
          </w:tcPr>
          <w:p w14:paraId="24508BD0" w14:textId="66914083" w:rsidR="001A4BC7" w:rsidRDefault="00A16657" w:rsidP="00FA2FF7">
            <w:pPr>
              <w:widowControl w:val="0"/>
              <w:spacing w:line="240" w:lineRule="auto"/>
            </w:pPr>
            <w:r>
              <w:t xml:space="preserve">Makers at </w:t>
            </w:r>
            <w:proofErr w:type="spellStart"/>
            <w:r>
              <w:t>Ubisoft</w:t>
            </w:r>
            <w:proofErr w:type="spellEnd"/>
            <w:r>
              <w:t xml:space="preserve"> have increasingly recognized the potential of the game and are thinking of ways to make it accessible.</w:t>
            </w:r>
          </w:p>
        </w:tc>
        <w:tc>
          <w:tcPr>
            <w:tcW w:w="735" w:type="dxa"/>
            <w:tcMar>
              <w:top w:w="100" w:type="dxa"/>
              <w:left w:w="100" w:type="dxa"/>
              <w:bottom w:w="100" w:type="dxa"/>
              <w:right w:w="100" w:type="dxa"/>
            </w:tcMar>
          </w:tcPr>
          <w:p w14:paraId="411080A8" w14:textId="11D688B2" w:rsidR="001A4BC7" w:rsidRDefault="00F60837" w:rsidP="00FA2FF7">
            <w:pPr>
              <w:widowControl w:val="0"/>
              <w:spacing w:line="240" w:lineRule="auto"/>
            </w:pPr>
            <w:r>
              <w:t>9:00</w:t>
            </w:r>
          </w:p>
        </w:tc>
      </w:tr>
      <w:tr w:rsidR="001A4BC7" w14:paraId="45791E95" w14:textId="77777777" w:rsidTr="00FA2FF7">
        <w:tc>
          <w:tcPr>
            <w:tcW w:w="465" w:type="dxa"/>
            <w:tcMar>
              <w:top w:w="100" w:type="dxa"/>
              <w:left w:w="100" w:type="dxa"/>
              <w:bottom w:w="100" w:type="dxa"/>
              <w:right w:w="100" w:type="dxa"/>
            </w:tcMar>
          </w:tcPr>
          <w:p w14:paraId="5FA4DE36" w14:textId="18A66448" w:rsidR="001A4BC7" w:rsidRDefault="004943E5" w:rsidP="00FA2FF7">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26</w:t>
            </w:r>
          </w:p>
        </w:tc>
        <w:tc>
          <w:tcPr>
            <w:tcW w:w="1975" w:type="dxa"/>
            <w:tcMar>
              <w:top w:w="100" w:type="dxa"/>
              <w:left w:w="100" w:type="dxa"/>
              <w:bottom w:w="100" w:type="dxa"/>
              <w:right w:w="100" w:type="dxa"/>
            </w:tcMar>
          </w:tcPr>
          <w:p w14:paraId="52ED9F79" w14:textId="5650C6D4" w:rsidR="001A4BC7" w:rsidRDefault="00130B6E" w:rsidP="00FA2FF7">
            <w:pPr>
              <w:widowControl w:val="0"/>
              <w:spacing w:line="240" w:lineRule="auto"/>
            </w:pPr>
            <w:r>
              <w:t>Non gory scene from freedom cy</w:t>
            </w:r>
          </w:p>
        </w:tc>
        <w:tc>
          <w:tcPr>
            <w:tcW w:w="6545" w:type="dxa"/>
            <w:tcMar>
              <w:top w:w="100" w:type="dxa"/>
              <w:left w:w="100" w:type="dxa"/>
              <w:bottom w:w="100" w:type="dxa"/>
              <w:right w:w="100" w:type="dxa"/>
            </w:tcMar>
          </w:tcPr>
          <w:p w14:paraId="010BC758" w14:textId="28F5B675" w:rsidR="001A4BC7" w:rsidRPr="00A16657" w:rsidRDefault="00A16657" w:rsidP="00A16657">
            <w:pPr>
              <w:widowControl w:val="0"/>
              <w:spacing w:line="240" w:lineRule="auto"/>
            </w:pPr>
            <w:r>
              <w:t xml:space="preserve">A version of </w:t>
            </w:r>
            <w:r>
              <w:rPr>
                <w:i/>
              </w:rPr>
              <w:t xml:space="preserve">Freedom Cry, </w:t>
            </w:r>
            <w:r>
              <w:t xml:space="preserve">for example, has been released without the blood and gore of the traditional game in order to allow players to experience the educational narrative. </w:t>
            </w:r>
          </w:p>
        </w:tc>
        <w:tc>
          <w:tcPr>
            <w:tcW w:w="735" w:type="dxa"/>
            <w:tcMar>
              <w:top w:w="100" w:type="dxa"/>
              <w:left w:w="100" w:type="dxa"/>
              <w:bottom w:w="100" w:type="dxa"/>
              <w:right w:w="100" w:type="dxa"/>
            </w:tcMar>
          </w:tcPr>
          <w:p w14:paraId="3BEB1B0A" w14:textId="4B556A55" w:rsidR="001A4BC7" w:rsidRDefault="00F60837" w:rsidP="00FA2FF7">
            <w:pPr>
              <w:widowControl w:val="0"/>
              <w:spacing w:line="240" w:lineRule="auto"/>
            </w:pPr>
            <w:r>
              <w:t>9:10</w:t>
            </w:r>
          </w:p>
        </w:tc>
      </w:tr>
      <w:tr w:rsidR="001A4BC7" w14:paraId="57CEEAC1" w14:textId="77777777" w:rsidTr="00453BEA">
        <w:tc>
          <w:tcPr>
            <w:tcW w:w="465" w:type="dxa"/>
            <w:tcMar>
              <w:top w:w="100" w:type="dxa"/>
              <w:left w:w="100" w:type="dxa"/>
              <w:bottom w:w="100" w:type="dxa"/>
              <w:right w:w="100" w:type="dxa"/>
            </w:tcMar>
          </w:tcPr>
          <w:p w14:paraId="2722DA73" w14:textId="4261DA66" w:rsidR="001A4BC7" w:rsidRDefault="004943E5">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27</w:t>
            </w:r>
          </w:p>
        </w:tc>
        <w:tc>
          <w:tcPr>
            <w:tcW w:w="1975" w:type="dxa"/>
            <w:tcMar>
              <w:top w:w="100" w:type="dxa"/>
              <w:left w:w="100" w:type="dxa"/>
              <w:bottom w:w="100" w:type="dxa"/>
              <w:right w:w="100" w:type="dxa"/>
            </w:tcMar>
          </w:tcPr>
          <w:p w14:paraId="7F23393A" w14:textId="6D78B97B" w:rsidR="00130B6E" w:rsidRDefault="00130B6E">
            <w:pPr>
              <w:widowControl w:val="0"/>
              <w:spacing w:line="240" w:lineRule="auto"/>
            </w:pPr>
            <w:r>
              <w:t xml:space="preserve">Walkthrough or </w:t>
            </w:r>
            <w:r w:rsidR="005B1B58">
              <w:t>screen capture</w:t>
            </w:r>
            <w:r>
              <w:t xml:space="preserve"> of the pyramids or something similar.</w:t>
            </w:r>
          </w:p>
        </w:tc>
        <w:tc>
          <w:tcPr>
            <w:tcW w:w="6545" w:type="dxa"/>
            <w:tcMar>
              <w:top w:w="100" w:type="dxa"/>
              <w:left w:w="100" w:type="dxa"/>
              <w:bottom w:w="100" w:type="dxa"/>
              <w:right w:w="100" w:type="dxa"/>
            </w:tcMar>
          </w:tcPr>
          <w:p w14:paraId="055762E8" w14:textId="6D01C730" w:rsidR="001A4BC7" w:rsidRPr="00A16657" w:rsidRDefault="00A16657">
            <w:pPr>
              <w:widowControl w:val="0"/>
              <w:spacing w:line="240" w:lineRule="auto"/>
            </w:pPr>
            <w:r>
              <w:t xml:space="preserve">Similarly, </w:t>
            </w:r>
            <w:r>
              <w:rPr>
                <w:i/>
              </w:rPr>
              <w:t xml:space="preserve">AC: Origins </w:t>
            </w:r>
            <w:r>
              <w:t>was released as a playable walk through so that students of all ages could experience the world of Ancient Egypt created by makers of the game.</w:t>
            </w:r>
          </w:p>
        </w:tc>
        <w:tc>
          <w:tcPr>
            <w:tcW w:w="735" w:type="dxa"/>
            <w:tcMar>
              <w:top w:w="100" w:type="dxa"/>
              <w:left w:w="100" w:type="dxa"/>
              <w:bottom w:w="100" w:type="dxa"/>
              <w:right w:w="100" w:type="dxa"/>
            </w:tcMar>
          </w:tcPr>
          <w:p w14:paraId="047A02ED" w14:textId="410AA23E" w:rsidR="001A4BC7" w:rsidRDefault="00F60837">
            <w:pPr>
              <w:widowControl w:val="0"/>
              <w:spacing w:line="240" w:lineRule="auto"/>
            </w:pPr>
            <w:r>
              <w:t>9:20</w:t>
            </w:r>
          </w:p>
        </w:tc>
      </w:tr>
      <w:tr w:rsidR="00A16657" w14:paraId="55367B8F" w14:textId="77777777" w:rsidTr="00453BEA">
        <w:tc>
          <w:tcPr>
            <w:tcW w:w="465" w:type="dxa"/>
            <w:tcMar>
              <w:top w:w="100" w:type="dxa"/>
              <w:left w:w="100" w:type="dxa"/>
              <w:bottom w:w="100" w:type="dxa"/>
              <w:right w:w="100" w:type="dxa"/>
            </w:tcMar>
          </w:tcPr>
          <w:p w14:paraId="48B858C2" w14:textId="45D029A2" w:rsidR="00A16657" w:rsidRDefault="00F60837">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28</w:t>
            </w:r>
          </w:p>
        </w:tc>
        <w:tc>
          <w:tcPr>
            <w:tcW w:w="1975" w:type="dxa"/>
            <w:tcMar>
              <w:top w:w="100" w:type="dxa"/>
              <w:left w:w="100" w:type="dxa"/>
              <w:bottom w:w="100" w:type="dxa"/>
              <w:right w:w="100" w:type="dxa"/>
            </w:tcMar>
          </w:tcPr>
          <w:p w14:paraId="6331D374" w14:textId="466BDA6F" w:rsidR="00A16657" w:rsidRDefault="00130B6E">
            <w:pPr>
              <w:widowControl w:val="0"/>
              <w:spacing w:line="240" w:lineRule="auto"/>
            </w:pPr>
            <w:r>
              <w:t xml:space="preserve">Comparison of the three games then fade into the assassin’s creed logo, Then fade out. </w:t>
            </w:r>
          </w:p>
        </w:tc>
        <w:tc>
          <w:tcPr>
            <w:tcW w:w="6545" w:type="dxa"/>
            <w:tcMar>
              <w:top w:w="100" w:type="dxa"/>
              <w:left w:w="100" w:type="dxa"/>
              <w:bottom w:w="100" w:type="dxa"/>
              <w:right w:w="100" w:type="dxa"/>
            </w:tcMar>
          </w:tcPr>
          <w:p w14:paraId="098A0633" w14:textId="4AA23C9F" w:rsidR="00A16657" w:rsidRDefault="00A16657" w:rsidP="00F60837">
            <w:pPr>
              <w:widowControl w:val="0"/>
              <w:spacing w:line="240" w:lineRule="auto"/>
            </w:pPr>
            <w:r>
              <w:t xml:space="preserve">Ultimately, </w:t>
            </w:r>
            <w:r w:rsidRPr="00A16657">
              <w:t xml:space="preserve">while commercial games like </w:t>
            </w:r>
            <w:r w:rsidRPr="00A16657">
              <w:rPr>
                <w:i/>
              </w:rPr>
              <w:t xml:space="preserve">Assassin’s Creed </w:t>
            </w:r>
            <w:r w:rsidRPr="00A16657">
              <w:t xml:space="preserve">remain contested tools for educational use, they are increasingly being seen by both teachers and </w:t>
            </w:r>
            <w:proofErr w:type="spellStart"/>
            <w:r w:rsidRPr="00A16657">
              <w:t>Ubisoft</w:t>
            </w:r>
            <w:proofErr w:type="spellEnd"/>
            <w:r w:rsidRPr="00A16657">
              <w:t xml:space="preserve"> as a way to experience the past and think about history in our 21</w:t>
            </w:r>
            <w:r w:rsidRPr="00A16657">
              <w:rPr>
                <w:vertAlign w:val="superscript"/>
              </w:rPr>
              <w:t>st</w:t>
            </w:r>
            <w:r w:rsidRPr="00A16657">
              <w:t xml:space="preserve"> century context. </w:t>
            </w:r>
          </w:p>
        </w:tc>
        <w:tc>
          <w:tcPr>
            <w:tcW w:w="735" w:type="dxa"/>
            <w:tcMar>
              <w:top w:w="100" w:type="dxa"/>
              <w:left w:w="100" w:type="dxa"/>
              <w:bottom w:w="100" w:type="dxa"/>
              <w:right w:w="100" w:type="dxa"/>
            </w:tcMar>
          </w:tcPr>
          <w:p w14:paraId="0F1C8C13" w14:textId="505B684A" w:rsidR="00A16657" w:rsidRDefault="00F60837">
            <w:pPr>
              <w:widowControl w:val="0"/>
              <w:spacing w:line="240" w:lineRule="auto"/>
            </w:pPr>
            <w:r>
              <w:t>9:35</w:t>
            </w:r>
          </w:p>
        </w:tc>
      </w:tr>
      <w:tr w:rsidR="001A4BC7" w14:paraId="75FABCC8" w14:textId="77777777" w:rsidTr="001A4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465" w:type="dxa"/>
          </w:tcPr>
          <w:p w14:paraId="109907EC" w14:textId="77777777" w:rsidR="001A4BC7" w:rsidRDefault="001A4BC7" w:rsidP="00FA2FF7">
            <w:pPr>
              <w:widowControl w:val="0"/>
              <w:spacing w:line="240" w:lineRule="auto"/>
              <w:rPr>
                <w:rFonts w:ascii="Times New Roman" w:eastAsia="Times New Roman" w:hAnsi="Times New Roman" w:cs="Times New Roman"/>
                <w:sz w:val="18"/>
                <w:szCs w:val="18"/>
              </w:rPr>
            </w:pPr>
          </w:p>
        </w:tc>
        <w:tc>
          <w:tcPr>
            <w:tcW w:w="1975" w:type="dxa"/>
          </w:tcPr>
          <w:p w14:paraId="59D1B563" w14:textId="77777777" w:rsidR="001A4BC7" w:rsidRDefault="001A4BC7" w:rsidP="00FA2FF7">
            <w:pPr>
              <w:widowControl w:val="0"/>
              <w:spacing w:line="240" w:lineRule="auto"/>
            </w:pPr>
          </w:p>
        </w:tc>
        <w:tc>
          <w:tcPr>
            <w:tcW w:w="6545" w:type="dxa"/>
          </w:tcPr>
          <w:p w14:paraId="5D2869D6" w14:textId="77777777" w:rsidR="001A4BC7" w:rsidRDefault="001A4BC7" w:rsidP="00FA2FF7">
            <w:pPr>
              <w:widowControl w:val="0"/>
              <w:spacing w:line="240" w:lineRule="auto"/>
            </w:pPr>
          </w:p>
        </w:tc>
        <w:tc>
          <w:tcPr>
            <w:tcW w:w="735" w:type="dxa"/>
          </w:tcPr>
          <w:p w14:paraId="72710C88" w14:textId="77777777" w:rsidR="001A4BC7" w:rsidRDefault="001A4BC7" w:rsidP="00FA2FF7">
            <w:pPr>
              <w:widowControl w:val="0"/>
              <w:spacing w:line="240" w:lineRule="auto"/>
            </w:pPr>
          </w:p>
        </w:tc>
      </w:tr>
      <w:tr w:rsidR="001A4BC7" w14:paraId="1CAB7EBC" w14:textId="77777777" w:rsidTr="001A4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465" w:type="dxa"/>
          </w:tcPr>
          <w:p w14:paraId="2F293CC5" w14:textId="77777777" w:rsidR="001A4BC7" w:rsidRDefault="001A4BC7" w:rsidP="00FA2FF7">
            <w:pPr>
              <w:widowControl w:val="0"/>
              <w:spacing w:line="240" w:lineRule="auto"/>
              <w:rPr>
                <w:rFonts w:ascii="Times New Roman" w:eastAsia="Times New Roman" w:hAnsi="Times New Roman" w:cs="Times New Roman"/>
                <w:sz w:val="18"/>
                <w:szCs w:val="18"/>
              </w:rPr>
            </w:pPr>
          </w:p>
        </w:tc>
        <w:tc>
          <w:tcPr>
            <w:tcW w:w="1975" w:type="dxa"/>
          </w:tcPr>
          <w:p w14:paraId="5C0D0BA2" w14:textId="77777777" w:rsidR="001A4BC7" w:rsidRDefault="001A4BC7" w:rsidP="00FA2FF7">
            <w:pPr>
              <w:widowControl w:val="0"/>
              <w:spacing w:line="240" w:lineRule="auto"/>
            </w:pPr>
          </w:p>
        </w:tc>
        <w:tc>
          <w:tcPr>
            <w:tcW w:w="6545" w:type="dxa"/>
          </w:tcPr>
          <w:p w14:paraId="7B843D49" w14:textId="77777777" w:rsidR="001A4BC7" w:rsidRDefault="001A4BC7" w:rsidP="00FA2FF7">
            <w:pPr>
              <w:widowControl w:val="0"/>
              <w:spacing w:line="240" w:lineRule="auto"/>
            </w:pPr>
          </w:p>
        </w:tc>
        <w:tc>
          <w:tcPr>
            <w:tcW w:w="735" w:type="dxa"/>
          </w:tcPr>
          <w:p w14:paraId="1B3007E4" w14:textId="77777777" w:rsidR="001A4BC7" w:rsidRDefault="001A4BC7" w:rsidP="00FA2FF7">
            <w:pPr>
              <w:widowControl w:val="0"/>
              <w:spacing w:line="240" w:lineRule="auto"/>
            </w:pPr>
          </w:p>
        </w:tc>
      </w:tr>
    </w:tbl>
    <w:p w14:paraId="0C44B52D" w14:textId="77777777" w:rsidR="00137ADA" w:rsidRDefault="00137ADA">
      <w:pPr>
        <w:widowControl w:val="0"/>
      </w:pPr>
    </w:p>
    <w:sectPr w:rsidR="00137AD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137ADA"/>
    <w:rsid w:val="00040C4F"/>
    <w:rsid w:val="001013CD"/>
    <w:rsid w:val="001235FA"/>
    <w:rsid w:val="00130B6E"/>
    <w:rsid w:val="00137ADA"/>
    <w:rsid w:val="001428E6"/>
    <w:rsid w:val="00197682"/>
    <w:rsid w:val="001A4BC7"/>
    <w:rsid w:val="001B6086"/>
    <w:rsid w:val="001C0DB4"/>
    <w:rsid w:val="002037A8"/>
    <w:rsid w:val="00250A55"/>
    <w:rsid w:val="002E43A7"/>
    <w:rsid w:val="003160EA"/>
    <w:rsid w:val="003352D2"/>
    <w:rsid w:val="003747C9"/>
    <w:rsid w:val="00383FC1"/>
    <w:rsid w:val="003B07CA"/>
    <w:rsid w:val="003D2021"/>
    <w:rsid w:val="003F756A"/>
    <w:rsid w:val="00422A96"/>
    <w:rsid w:val="00425E9B"/>
    <w:rsid w:val="00453BEA"/>
    <w:rsid w:val="0048223C"/>
    <w:rsid w:val="00490830"/>
    <w:rsid w:val="004943E5"/>
    <w:rsid w:val="004B0F6A"/>
    <w:rsid w:val="004C430C"/>
    <w:rsid w:val="004C6FC7"/>
    <w:rsid w:val="004D78A5"/>
    <w:rsid w:val="005146A4"/>
    <w:rsid w:val="00577F3F"/>
    <w:rsid w:val="005B1B58"/>
    <w:rsid w:val="005D0750"/>
    <w:rsid w:val="00600771"/>
    <w:rsid w:val="00614581"/>
    <w:rsid w:val="006149B7"/>
    <w:rsid w:val="006606F6"/>
    <w:rsid w:val="00703359"/>
    <w:rsid w:val="00703495"/>
    <w:rsid w:val="007A70C9"/>
    <w:rsid w:val="007E450A"/>
    <w:rsid w:val="007F537E"/>
    <w:rsid w:val="00800561"/>
    <w:rsid w:val="0088420B"/>
    <w:rsid w:val="008B18EE"/>
    <w:rsid w:val="008F16DE"/>
    <w:rsid w:val="0093474C"/>
    <w:rsid w:val="00947949"/>
    <w:rsid w:val="00956ADE"/>
    <w:rsid w:val="009B1058"/>
    <w:rsid w:val="009D3ECD"/>
    <w:rsid w:val="009E4FA6"/>
    <w:rsid w:val="009F2CE9"/>
    <w:rsid w:val="00A04727"/>
    <w:rsid w:val="00A05819"/>
    <w:rsid w:val="00A16657"/>
    <w:rsid w:val="00A24353"/>
    <w:rsid w:val="00A77B17"/>
    <w:rsid w:val="00B4711D"/>
    <w:rsid w:val="00B56359"/>
    <w:rsid w:val="00BA7574"/>
    <w:rsid w:val="00BB72A2"/>
    <w:rsid w:val="00BD742F"/>
    <w:rsid w:val="00BE4950"/>
    <w:rsid w:val="00C0621A"/>
    <w:rsid w:val="00C16372"/>
    <w:rsid w:val="00C633EA"/>
    <w:rsid w:val="00C67280"/>
    <w:rsid w:val="00C73456"/>
    <w:rsid w:val="00D77867"/>
    <w:rsid w:val="00D811B7"/>
    <w:rsid w:val="00DB7F53"/>
    <w:rsid w:val="00E27B91"/>
    <w:rsid w:val="00E326D1"/>
    <w:rsid w:val="00E3475A"/>
    <w:rsid w:val="00E37460"/>
    <w:rsid w:val="00E42757"/>
    <w:rsid w:val="00E72D6B"/>
    <w:rsid w:val="00E85534"/>
    <w:rsid w:val="00EC79A9"/>
    <w:rsid w:val="00EE5D02"/>
    <w:rsid w:val="00F17DB7"/>
    <w:rsid w:val="00F37967"/>
    <w:rsid w:val="00F60837"/>
    <w:rsid w:val="00F910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7A7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NoSpacing">
    <w:name w:val="No Spacing"/>
    <w:uiPriority w:val="1"/>
    <w:qFormat/>
    <w:rsid w:val="00A16657"/>
    <w:pPr>
      <w:spacing w:line="240" w:lineRule="auto"/>
    </w:pPr>
    <w:rPr>
      <w:rFonts w:ascii="Times New Roman" w:eastAsiaTheme="minorHAnsi" w:hAnsi="Times New Roman" w:cstheme="minorBidi"/>
      <w:color w:val="aut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NoSpacing">
    <w:name w:val="No Spacing"/>
    <w:uiPriority w:val="1"/>
    <w:qFormat/>
    <w:rsid w:val="00A16657"/>
    <w:pPr>
      <w:spacing w:line="240" w:lineRule="auto"/>
    </w:pPr>
    <w:rPr>
      <w:rFonts w:ascii="Times New Roman" w:eastAsiaTheme="minorHAnsi" w:hAnsi="Times New Roman" w:cstheme="minorBid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5</Pages>
  <Words>1391</Words>
  <Characters>7930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Allison</cp:lastModifiedBy>
  <cp:revision>87</cp:revision>
  <dcterms:created xsi:type="dcterms:W3CDTF">2020-02-06T01:05:00Z</dcterms:created>
  <dcterms:modified xsi:type="dcterms:W3CDTF">2020-02-06T13:58:00Z</dcterms:modified>
</cp:coreProperties>
</file>