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097934" w14:textId="77777777" w:rsidR="00137ADA" w:rsidRDefault="005146A4">
      <w:pPr>
        <w:widowControl w:val="0"/>
        <w:jc w:val="center"/>
      </w:pPr>
      <w:r>
        <w:rPr>
          <w:rFonts w:ascii="Times New Roman" w:eastAsia="Times New Roman" w:hAnsi="Times New Roman" w:cs="Times New Roman"/>
          <w:sz w:val="28"/>
          <w:szCs w:val="28"/>
        </w:rPr>
        <w:t xml:space="preserve">Video </w:t>
      </w:r>
      <w:proofErr w:type="spellStart"/>
      <w:r w:rsidR="00C67280">
        <w:rPr>
          <w:rFonts w:ascii="Times New Roman" w:eastAsia="Times New Roman" w:hAnsi="Times New Roman" w:cs="Times New Roman"/>
          <w:sz w:val="28"/>
          <w:szCs w:val="28"/>
        </w:rPr>
        <w:t>StoryBoard</w:t>
      </w:r>
      <w:proofErr w:type="spellEnd"/>
      <w:r w:rsidR="00A05819">
        <w:rPr>
          <w:rFonts w:ascii="Times New Roman" w:eastAsia="Times New Roman" w:hAnsi="Times New Roman" w:cs="Times New Roman"/>
          <w:sz w:val="28"/>
          <w:szCs w:val="28"/>
        </w:rPr>
        <w:t xml:space="preserve"> and Transcript</w:t>
      </w:r>
    </w:p>
    <w:p w14:paraId="287B6548" w14:textId="77777777" w:rsidR="00137ADA" w:rsidRDefault="00137ADA">
      <w:pPr>
        <w:widowControl w:val="0"/>
      </w:pPr>
    </w:p>
    <w:p w14:paraId="20E94723" w14:textId="77777777" w:rsidR="00137ADA" w:rsidRDefault="00C67280">
      <w:pPr>
        <w:widowControl w:val="0"/>
      </w:pPr>
      <w:r>
        <w:rPr>
          <w:rFonts w:ascii="Times New Roman" w:eastAsia="Times New Roman" w:hAnsi="Times New Roman" w:cs="Times New Roman"/>
          <w:sz w:val="20"/>
          <w:szCs w:val="20"/>
        </w:rPr>
        <w:t>Working Title of Project:</w:t>
      </w:r>
    </w:p>
    <w:p w14:paraId="305AC43C" w14:textId="77777777" w:rsidR="00137ADA" w:rsidRDefault="00137ADA">
      <w:pPr>
        <w:widowControl w:val="0"/>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735"/>
      </w:tblGrid>
      <w:tr w:rsidR="00137ADA" w14:paraId="267AE08D" w14:textId="77777777" w:rsidTr="005146A4">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795"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725"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77777777" w:rsidR="00137ADA" w:rsidRDefault="005146A4">
            <w:pPr>
              <w:widowControl w:val="0"/>
              <w:spacing w:line="240" w:lineRule="auto"/>
              <w:jc w:val="center"/>
            </w:pPr>
            <w:r>
              <w:rPr>
                <w:rFonts w:ascii="Times New Roman" w:eastAsia="Times New Roman" w:hAnsi="Times New Roman" w:cs="Times New Roman"/>
                <w:color w:val="741B47"/>
                <w:sz w:val="16"/>
                <w:szCs w:val="16"/>
              </w:rPr>
              <w:t>What points will the narration make? Or compose narration</w:t>
            </w:r>
          </w:p>
        </w:tc>
        <w:tc>
          <w:tcPr>
            <w:tcW w:w="735"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137ADA" w14:paraId="6499A3DE" w14:textId="77777777" w:rsidTr="005146A4">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795" w:type="dxa"/>
            <w:tcMar>
              <w:top w:w="100" w:type="dxa"/>
              <w:left w:w="100" w:type="dxa"/>
              <w:bottom w:w="100" w:type="dxa"/>
              <w:right w:w="100" w:type="dxa"/>
            </w:tcMar>
          </w:tcPr>
          <w:p w14:paraId="0DE2793D" w14:textId="77777777" w:rsidR="00137ADA" w:rsidRDefault="00137ADA">
            <w:pPr>
              <w:widowControl w:val="0"/>
              <w:spacing w:line="240" w:lineRule="auto"/>
            </w:pPr>
          </w:p>
          <w:p w14:paraId="4451E24A" w14:textId="2EB81CFC" w:rsidR="00137ADA" w:rsidRDefault="00887778">
            <w:pPr>
              <w:widowControl w:val="0"/>
              <w:spacing w:line="240" w:lineRule="auto"/>
            </w:pPr>
            <w:r>
              <w:t>Twitter Analysis</w:t>
            </w:r>
          </w:p>
          <w:p w14:paraId="683CB168" w14:textId="74DE009E" w:rsidR="00887778" w:rsidRDefault="00887778">
            <w:pPr>
              <w:widowControl w:val="0"/>
              <w:spacing w:line="240" w:lineRule="auto"/>
            </w:pPr>
            <w:r>
              <w:t>Go to the example Tweet and zoom in after briefing on the topic in general</w:t>
            </w:r>
          </w:p>
          <w:p w14:paraId="14631584" w14:textId="77777777" w:rsidR="00137ADA" w:rsidRDefault="00137ADA">
            <w:pPr>
              <w:widowControl w:val="0"/>
              <w:spacing w:line="240" w:lineRule="auto"/>
            </w:pPr>
          </w:p>
        </w:tc>
        <w:tc>
          <w:tcPr>
            <w:tcW w:w="6725" w:type="dxa"/>
            <w:tcMar>
              <w:top w:w="100" w:type="dxa"/>
              <w:left w:w="100" w:type="dxa"/>
              <w:bottom w:w="100" w:type="dxa"/>
              <w:right w:w="100" w:type="dxa"/>
            </w:tcMar>
          </w:tcPr>
          <w:p w14:paraId="383D1A42" w14:textId="77777777" w:rsidR="00947949" w:rsidRDefault="00947949" w:rsidP="00A04727">
            <w:pPr>
              <w:widowControl w:val="0"/>
              <w:spacing w:line="240" w:lineRule="auto"/>
            </w:pPr>
          </w:p>
          <w:p w14:paraId="1B251D63" w14:textId="3EB4FFA8" w:rsidR="00887778" w:rsidRDefault="00887778" w:rsidP="00A04727">
            <w:pPr>
              <w:widowControl w:val="0"/>
              <w:spacing w:line="240" w:lineRule="auto"/>
            </w:pPr>
            <w:r>
              <w:t>A factor that wasn’t examined in depth was who exactly was tweeting about this disaster. All of the tweets in languages other than English were taken out which drastically shifts the perspective of the argument since the affected areas are mainly Spanish and Portuguese speaking. Most of the tweets that were thrown out reflected this and, as stated in the conclusion, further research could investigate tweets in these languages to examine the differences.</w:t>
            </w:r>
          </w:p>
        </w:tc>
        <w:tc>
          <w:tcPr>
            <w:tcW w:w="735" w:type="dxa"/>
            <w:tcMar>
              <w:top w:w="100" w:type="dxa"/>
              <w:left w:w="100" w:type="dxa"/>
              <w:bottom w:w="100" w:type="dxa"/>
              <w:right w:w="100" w:type="dxa"/>
            </w:tcMar>
          </w:tcPr>
          <w:p w14:paraId="79E51669" w14:textId="58B35C26" w:rsidR="00137ADA" w:rsidRDefault="00887778">
            <w:pPr>
              <w:widowControl w:val="0"/>
              <w:spacing w:line="240" w:lineRule="auto"/>
            </w:pPr>
            <w:r>
              <w:t>45 sec</w:t>
            </w:r>
          </w:p>
        </w:tc>
      </w:tr>
      <w:tr w:rsidR="00137ADA" w14:paraId="0A85B7AC" w14:textId="77777777" w:rsidTr="005146A4">
        <w:tc>
          <w:tcPr>
            <w:tcW w:w="465" w:type="dxa"/>
            <w:tcMar>
              <w:top w:w="100" w:type="dxa"/>
              <w:left w:w="100" w:type="dxa"/>
              <w:bottom w:w="100" w:type="dxa"/>
              <w:right w:w="100" w:type="dxa"/>
            </w:tcMar>
          </w:tcPr>
          <w:p w14:paraId="753060E0" w14:textId="77777777" w:rsidR="00137ADA" w:rsidRDefault="00C67280">
            <w:pPr>
              <w:widowControl w:val="0"/>
              <w:spacing w:line="240" w:lineRule="auto"/>
            </w:pPr>
            <w:r>
              <w:rPr>
                <w:rFonts w:ascii="Times New Roman" w:eastAsia="Times New Roman" w:hAnsi="Times New Roman" w:cs="Times New Roman"/>
                <w:sz w:val="18"/>
                <w:szCs w:val="18"/>
              </w:rPr>
              <w:t>2</w:t>
            </w:r>
          </w:p>
        </w:tc>
        <w:tc>
          <w:tcPr>
            <w:tcW w:w="1795" w:type="dxa"/>
            <w:tcMar>
              <w:top w:w="100" w:type="dxa"/>
              <w:left w:w="100" w:type="dxa"/>
              <w:bottom w:w="100" w:type="dxa"/>
              <w:right w:w="100" w:type="dxa"/>
            </w:tcMar>
          </w:tcPr>
          <w:p w14:paraId="5C015A6C" w14:textId="77777777" w:rsidR="00137ADA" w:rsidRDefault="00137ADA">
            <w:pPr>
              <w:widowControl w:val="0"/>
              <w:spacing w:line="240" w:lineRule="auto"/>
            </w:pPr>
          </w:p>
          <w:p w14:paraId="421C90E8" w14:textId="77777777" w:rsidR="00887778" w:rsidRDefault="00887778" w:rsidP="00887778">
            <w:pPr>
              <w:widowControl w:val="0"/>
              <w:spacing w:line="240" w:lineRule="auto"/>
            </w:pPr>
            <w:r>
              <w:t>Twitter Analysis</w:t>
            </w:r>
          </w:p>
          <w:p w14:paraId="5CEFEFEB" w14:textId="77777777" w:rsidR="00887778" w:rsidRDefault="00887778" w:rsidP="00887778">
            <w:pPr>
              <w:widowControl w:val="0"/>
              <w:spacing w:line="240" w:lineRule="auto"/>
            </w:pPr>
            <w:r>
              <w:t>Pan to screen with the other top hashtags used with #</w:t>
            </w:r>
            <w:proofErr w:type="spellStart"/>
            <w:r>
              <w:t>AmazonFire</w:t>
            </w:r>
            <w:proofErr w:type="spellEnd"/>
          </w:p>
          <w:p w14:paraId="3AF6D48D" w14:textId="77777777" w:rsidR="00137ADA" w:rsidRDefault="00137ADA">
            <w:pPr>
              <w:widowControl w:val="0"/>
              <w:spacing w:line="240" w:lineRule="auto"/>
            </w:pPr>
          </w:p>
          <w:p w14:paraId="2A44ED9B" w14:textId="77777777" w:rsidR="00137ADA" w:rsidRDefault="00137ADA">
            <w:pPr>
              <w:widowControl w:val="0"/>
              <w:spacing w:line="240" w:lineRule="auto"/>
            </w:pPr>
          </w:p>
        </w:tc>
        <w:tc>
          <w:tcPr>
            <w:tcW w:w="6725" w:type="dxa"/>
            <w:tcMar>
              <w:top w:w="100" w:type="dxa"/>
              <w:left w:w="100" w:type="dxa"/>
              <w:bottom w:w="100" w:type="dxa"/>
              <w:right w:w="100" w:type="dxa"/>
            </w:tcMar>
          </w:tcPr>
          <w:p w14:paraId="3960DF87" w14:textId="1E1AA2EA" w:rsidR="00887778" w:rsidRPr="00887778" w:rsidRDefault="00887778" w:rsidP="00887778">
            <w:pPr>
              <w:tabs>
                <w:tab w:val="left" w:pos="1521"/>
              </w:tabs>
            </w:pPr>
            <w:r>
              <w:t xml:space="preserve">Talk about how important language is with hashtags. </w:t>
            </w:r>
            <w:proofErr w:type="spellStart"/>
            <w:r>
              <w:t>AmazonFire</w:t>
            </w:r>
            <w:proofErr w:type="spellEnd"/>
            <w:r>
              <w:t xml:space="preserve"> is just one of the many used around the central idea but the next hashtag most used alongside it was #</w:t>
            </w:r>
            <w:proofErr w:type="spellStart"/>
            <w:r>
              <w:t>AmazonasFire</w:t>
            </w:r>
            <w:proofErr w:type="spellEnd"/>
            <w:r>
              <w:t xml:space="preserve">. This is significant because it makes the argument more political. The Amazon rainforest spans across multiple countries in South America but the Amazonas is a state in Brazil. Using Amazonas instead of Amazon targets Brazil and more specifically, the Brazilian government. This is also reflected in the hashtags that contain </w:t>
            </w:r>
            <w:proofErr w:type="spellStart"/>
            <w:r>
              <w:t>Bolsonaro</w:t>
            </w:r>
            <w:proofErr w:type="spellEnd"/>
            <w:r>
              <w:t>. I began by using #</w:t>
            </w:r>
            <w:proofErr w:type="spellStart"/>
            <w:r>
              <w:t>PrayForAmazon</w:t>
            </w:r>
            <w:proofErr w:type="spellEnd"/>
            <w:r>
              <w:t xml:space="preserve"> and the tweets I was getting were too one-sided. Language is very important, even with something as simple as a hashtag.</w:t>
            </w:r>
          </w:p>
        </w:tc>
        <w:tc>
          <w:tcPr>
            <w:tcW w:w="735" w:type="dxa"/>
            <w:tcMar>
              <w:top w:w="100" w:type="dxa"/>
              <w:left w:w="100" w:type="dxa"/>
              <w:bottom w:w="100" w:type="dxa"/>
              <w:right w:w="100" w:type="dxa"/>
            </w:tcMar>
          </w:tcPr>
          <w:p w14:paraId="35293FEA" w14:textId="2433CF6F" w:rsidR="00137ADA" w:rsidRDefault="00887778">
            <w:pPr>
              <w:widowControl w:val="0"/>
              <w:spacing w:line="240" w:lineRule="auto"/>
            </w:pPr>
            <w:r>
              <w:t>1 min</w:t>
            </w:r>
          </w:p>
        </w:tc>
      </w:tr>
      <w:tr w:rsidR="00137ADA" w14:paraId="1DE79DBE" w14:textId="77777777" w:rsidTr="005146A4">
        <w:tc>
          <w:tcPr>
            <w:tcW w:w="465" w:type="dxa"/>
            <w:tcMar>
              <w:top w:w="100" w:type="dxa"/>
              <w:left w:w="100" w:type="dxa"/>
              <w:bottom w:w="100" w:type="dxa"/>
              <w:right w:w="100" w:type="dxa"/>
            </w:tcMar>
          </w:tcPr>
          <w:p w14:paraId="46E3F5C9" w14:textId="77777777" w:rsidR="00137ADA" w:rsidRDefault="00C67280">
            <w:pPr>
              <w:widowControl w:val="0"/>
              <w:spacing w:line="240" w:lineRule="auto"/>
            </w:pPr>
            <w:r>
              <w:rPr>
                <w:rFonts w:ascii="Times New Roman" w:eastAsia="Times New Roman" w:hAnsi="Times New Roman" w:cs="Times New Roman"/>
                <w:sz w:val="18"/>
                <w:szCs w:val="18"/>
              </w:rPr>
              <w:t>3</w:t>
            </w:r>
          </w:p>
        </w:tc>
        <w:tc>
          <w:tcPr>
            <w:tcW w:w="1795" w:type="dxa"/>
            <w:tcMar>
              <w:top w:w="100" w:type="dxa"/>
              <w:left w:w="100" w:type="dxa"/>
              <w:bottom w:w="100" w:type="dxa"/>
              <w:right w:w="100" w:type="dxa"/>
            </w:tcMar>
          </w:tcPr>
          <w:p w14:paraId="3258F19E" w14:textId="77777777" w:rsidR="00137ADA" w:rsidRDefault="00137ADA">
            <w:pPr>
              <w:widowControl w:val="0"/>
              <w:spacing w:line="240" w:lineRule="auto"/>
            </w:pPr>
          </w:p>
          <w:p w14:paraId="193A0CD2" w14:textId="77777777" w:rsidR="00137ADA" w:rsidRDefault="00137ADA">
            <w:pPr>
              <w:widowControl w:val="0"/>
              <w:spacing w:line="240" w:lineRule="auto"/>
            </w:pPr>
          </w:p>
          <w:p w14:paraId="630AA6A2" w14:textId="434BC9C2" w:rsidR="00137ADA" w:rsidRDefault="00887778">
            <w:pPr>
              <w:widowControl w:val="0"/>
              <w:spacing w:line="240" w:lineRule="auto"/>
            </w:pPr>
            <w:r>
              <w:t>App Argument</w:t>
            </w:r>
          </w:p>
          <w:p w14:paraId="4D87E5DA" w14:textId="714E34AC" w:rsidR="00887778" w:rsidRDefault="00887778">
            <w:pPr>
              <w:widowControl w:val="0"/>
              <w:spacing w:line="240" w:lineRule="auto"/>
            </w:pPr>
            <w:r>
              <w:t>Click through the posts and then get to the end post</w:t>
            </w:r>
          </w:p>
          <w:p w14:paraId="2AA78698" w14:textId="77777777" w:rsidR="00137ADA" w:rsidRDefault="00137ADA">
            <w:pPr>
              <w:widowControl w:val="0"/>
              <w:spacing w:line="240" w:lineRule="auto"/>
            </w:pPr>
          </w:p>
        </w:tc>
        <w:tc>
          <w:tcPr>
            <w:tcW w:w="6725" w:type="dxa"/>
            <w:tcMar>
              <w:top w:w="100" w:type="dxa"/>
              <w:left w:w="100" w:type="dxa"/>
              <w:bottom w:w="100" w:type="dxa"/>
              <w:right w:w="100" w:type="dxa"/>
            </w:tcMar>
          </w:tcPr>
          <w:p w14:paraId="77E344B7" w14:textId="66AACFEF" w:rsidR="00B4711D" w:rsidRDefault="00887778" w:rsidP="00600771">
            <w:pPr>
              <w:widowControl w:val="0"/>
              <w:spacing w:line="240" w:lineRule="auto"/>
            </w:pPr>
            <w:r>
              <w:t xml:space="preserve">Speak on how natural is should feel to go through the posts since most social medias are essentially the same. The main profile page is supposed to examine how many people the account follows and how many followers they have. We spend so much time on the internet looking at posts of people’s lives we barely know and it is so normalized. The argument is difficult to express without explicitly stating that because it is supposed to feel natural. The best way to explain that was to state it. </w:t>
            </w:r>
          </w:p>
        </w:tc>
        <w:tc>
          <w:tcPr>
            <w:tcW w:w="735" w:type="dxa"/>
            <w:tcMar>
              <w:top w:w="100" w:type="dxa"/>
              <w:left w:w="100" w:type="dxa"/>
              <w:bottom w:w="100" w:type="dxa"/>
              <w:right w:w="100" w:type="dxa"/>
            </w:tcMar>
          </w:tcPr>
          <w:p w14:paraId="64D015F7" w14:textId="6D456B9C" w:rsidR="00137ADA" w:rsidRDefault="00887778">
            <w:pPr>
              <w:widowControl w:val="0"/>
              <w:spacing w:line="240" w:lineRule="auto"/>
            </w:pPr>
            <w:r>
              <w:t>45 sec</w:t>
            </w:r>
          </w:p>
        </w:tc>
      </w:tr>
      <w:tr w:rsidR="00B4711D" w14:paraId="4D08133F" w14:textId="77777777" w:rsidTr="00B4711D">
        <w:trPr>
          <w:trHeight w:val="870"/>
        </w:trPr>
        <w:tc>
          <w:tcPr>
            <w:tcW w:w="465" w:type="dxa"/>
            <w:tcMar>
              <w:top w:w="100" w:type="dxa"/>
              <w:left w:w="100" w:type="dxa"/>
              <w:bottom w:w="100" w:type="dxa"/>
              <w:right w:w="100" w:type="dxa"/>
            </w:tcMar>
          </w:tcPr>
          <w:p w14:paraId="599B42E9" w14:textId="77777777" w:rsidR="00B4711D" w:rsidRDefault="00B4711D">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95" w:type="dxa"/>
            <w:tcMar>
              <w:top w:w="100" w:type="dxa"/>
              <w:left w:w="100" w:type="dxa"/>
              <w:bottom w:w="100" w:type="dxa"/>
              <w:right w:w="100" w:type="dxa"/>
            </w:tcMar>
          </w:tcPr>
          <w:p w14:paraId="3462CA06" w14:textId="2DC01FFB" w:rsidR="00B4711D" w:rsidRDefault="00887778">
            <w:pPr>
              <w:widowControl w:val="0"/>
              <w:spacing w:line="240" w:lineRule="auto"/>
            </w:pPr>
            <w:r>
              <w:t>App Argument Go back through the posts</w:t>
            </w:r>
          </w:p>
        </w:tc>
        <w:tc>
          <w:tcPr>
            <w:tcW w:w="6725" w:type="dxa"/>
            <w:tcMar>
              <w:top w:w="100" w:type="dxa"/>
              <w:left w:w="100" w:type="dxa"/>
              <w:bottom w:w="100" w:type="dxa"/>
              <w:right w:w="100" w:type="dxa"/>
            </w:tcMar>
          </w:tcPr>
          <w:p w14:paraId="4CED18CD" w14:textId="15EE15F6" w:rsidR="00B4711D" w:rsidRDefault="00887778" w:rsidP="00A04727">
            <w:pPr>
              <w:widowControl w:val="0"/>
              <w:spacing w:line="240" w:lineRule="auto"/>
            </w:pPr>
            <w:r>
              <w:t xml:space="preserve">Composing this project was fairly simple because of how repetitive it was. This platform can be very useful for prototyping many different design ideas. At first my idea was very simple and linear so I began to get more creative and add another profile page and different ways to get to it in order to make the social media seem more realistic. It is obviously mimicking Instagram more than anything so I based my decisions off of that app. </w:t>
            </w:r>
          </w:p>
        </w:tc>
        <w:tc>
          <w:tcPr>
            <w:tcW w:w="735" w:type="dxa"/>
            <w:tcMar>
              <w:top w:w="100" w:type="dxa"/>
              <w:left w:w="100" w:type="dxa"/>
              <w:bottom w:w="100" w:type="dxa"/>
              <w:right w:w="100" w:type="dxa"/>
            </w:tcMar>
          </w:tcPr>
          <w:p w14:paraId="3EDD5B65" w14:textId="6E2DFFFB" w:rsidR="00B4711D" w:rsidRDefault="00887778" w:rsidP="00600771">
            <w:pPr>
              <w:widowControl w:val="0"/>
              <w:spacing w:line="240" w:lineRule="auto"/>
            </w:pPr>
            <w:r>
              <w:t>45 se</w:t>
            </w:r>
          </w:p>
        </w:tc>
      </w:tr>
      <w:tr w:rsidR="00B4711D" w14:paraId="717D3A21" w14:textId="77777777" w:rsidTr="005146A4">
        <w:tc>
          <w:tcPr>
            <w:tcW w:w="465" w:type="dxa"/>
            <w:tcMar>
              <w:top w:w="100" w:type="dxa"/>
              <w:left w:w="100" w:type="dxa"/>
              <w:bottom w:w="100" w:type="dxa"/>
              <w:right w:w="100" w:type="dxa"/>
            </w:tcMar>
          </w:tcPr>
          <w:p w14:paraId="49D744C2" w14:textId="77777777" w:rsidR="00B4711D" w:rsidRDefault="00F9104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95" w:type="dxa"/>
            <w:tcMar>
              <w:top w:w="100" w:type="dxa"/>
              <w:left w:w="100" w:type="dxa"/>
              <w:bottom w:w="100" w:type="dxa"/>
              <w:right w:w="100" w:type="dxa"/>
            </w:tcMar>
          </w:tcPr>
          <w:p w14:paraId="62759D64" w14:textId="700CB664" w:rsidR="00B4711D" w:rsidRDefault="00816696">
            <w:pPr>
              <w:widowControl w:val="0"/>
              <w:spacing w:line="240" w:lineRule="auto"/>
            </w:pPr>
            <w:r>
              <w:t>Gifs and Memes together</w:t>
            </w:r>
          </w:p>
        </w:tc>
        <w:tc>
          <w:tcPr>
            <w:tcW w:w="6725" w:type="dxa"/>
            <w:tcMar>
              <w:top w:w="100" w:type="dxa"/>
              <w:left w:w="100" w:type="dxa"/>
              <w:bottom w:w="100" w:type="dxa"/>
              <w:right w:w="100" w:type="dxa"/>
            </w:tcMar>
          </w:tcPr>
          <w:p w14:paraId="604017BC" w14:textId="225E3150" w:rsidR="00600771" w:rsidRDefault="00816696" w:rsidP="00A04727">
            <w:pPr>
              <w:widowControl w:val="0"/>
              <w:spacing w:line="240" w:lineRule="auto"/>
            </w:pPr>
            <w:r>
              <w:t xml:space="preserve">Being able to manipulate Photoshop to make an argument was one of the most useful skills I took out of this class. Before working </w:t>
            </w:r>
            <w:r>
              <w:lastRenderedPageBreak/>
              <w:t xml:space="preserve">on these projects, I never thought of memes and gifs as being an “argument.” </w:t>
            </w:r>
            <w:proofErr w:type="gramStart"/>
            <w:r>
              <w:t>I</w:t>
            </w:r>
            <w:proofErr w:type="gramEnd"/>
            <w:r>
              <w:t xml:space="preserve"> am familiar with Adobe Illustrator because of my job but it isn’t really the same as Photoshop. I plan on focusing more with the different tools that it provides especially as I move into advertising. </w:t>
            </w:r>
          </w:p>
          <w:p w14:paraId="15DB6D47" w14:textId="77777777" w:rsidR="00600771" w:rsidRDefault="00600771" w:rsidP="00A04727">
            <w:pPr>
              <w:widowControl w:val="0"/>
              <w:spacing w:line="240" w:lineRule="auto"/>
            </w:pPr>
          </w:p>
          <w:p w14:paraId="1DFBF870" w14:textId="77777777" w:rsidR="00600771" w:rsidRDefault="00600771" w:rsidP="00A04727">
            <w:pPr>
              <w:widowControl w:val="0"/>
              <w:spacing w:line="240" w:lineRule="auto"/>
            </w:pPr>
          </w:p>
        </w:tc>
        <w:tc>
          <w:tcPr>
            <w:tcW w:w="735" w:type="dxa"/>
            <w:tcMar>
              <w:top w:w="100" w:type="dxa"/>
              <w:left w:w="100" w:type="dxa"/>
              <w:bottom w:w="100" w:type="dxa"/>
              <w:right w:w="100" w:type="dxa"/>
            </w:tcMar>
          </w:tcPr>
          <w:p w14:paraId="6676AAA4" w14:textId="6CEDD657" w:rsidR="00B4711D" w:rsidRDefault="00816696">
            <w:pPr>
              <w:widowControl w:val="0"/>
              <w:spacing w:line="240" w:lineRule="auto"/>
            </w:pPr>
            <w:r>
              <w:lastRenderedPageBreak/>
              <w:t xml:space="preserve">45 </w:t>
            </w:r>
            <w:bookmarkStart w:id="0" w:name="_GoBack"/>
            <w:bookmarkEnd w:id="0"/>
            <w:r>
              <w:t>sec</w:t>
            </w:r>
          </w:p>
        </w:tc>
      </w:tr>
      <w:tr w:rsidR="00137ADA" w14:paraId="44FB163D" w14:textId="77777777" w:rsidTr="00425E9B">
        <w:trPr>
          <w:trHeight w:val="1032"/>
        </w:trPr>
        <w:tc>
          <w:tcPr>
            <w:tcW w:w="465" w:type="dxa"/>
            <w:tcMar>
              <w:top w:w="100" w:type="dxa"/>
              <w:left w:w="100" w:type="dxa"/>
              <w:bottom w:w="100" w:type="dxa"/>
              <w:right w:w="100" w:type="dxa"/>
            </w:tcMar>
          </w:tcPr>
          <w:p w14:paraId="6C2BFB0C" w14:textId="77777777" w:rsidR="00137ADA" w:rsidRDefault="00F9104B">
            <w:pPr>
              <w:widowControl w:val="0"/>
              <w:spacing w:line="240" w:lineRule="auto"/>
            </w:pPr>
            <w:r>
              <w:rPr>
                <w:rFonts w:ascii="Times New Roman" w:eastAsia="Times New Roman" w:hAnsi="Times New Roman" w:cs="Times New Roman"/>
                <w:sz w:val="18"/>
                <w:szCs w:val="18"/>
              </w:rPr>
              <w:t>6</w:t>
            </w:r>
          </w:p>
        </w:tc>
        <w:tc>
          <w:tcPr>
            <w:tcW w:w="1795" w:type="dxa"/>
            <w:tcMar>
              <w:top w:w="100" w:type="dxa"/>
              <w:left w:w="100" w:type="dxa"/>
              <w:bottom w:w="100" w:type="dxa"/>
              <w:right w:w="100" w:type="dxa"/>
            </w:tcMar>
          </w:tcPr>
          <w:p w14:paraId="6E4AED53" w14:textId="77777777" w:rsidR="00137ADA" w:rsidRDefault="00137ADA">
            <w:pPr>
              <w:widowControl w:val="0"/>
              <w:spacing w:line="240" w:lineRule="auto"/>
            </w:pPr>
          </w:p>
          <w:p w14:paraId="4B7F6DA1" w14:textId="77777777" w:rsidR="00137ADA" w:rsidRDefault="00137ADA">
            <w:pPr>
              <w:widowControl w:val="0"/>
              <w:spacing w:line="240" w:lineRule="auto"/>
            </w:pPr>
          </w:p>
          <w:p w14:paraId="729DA9A7" w14:textId="77777777" w:rsidR="00137ADA" w:rsidRDefault="00137ADA">
            <w:pPr>
              <w:widowControl w:val="0"/>
              <w:spacing w:line="240" w:lineRule="auto"/>
            </w:pPr>
          </w:p>
          <w:p w14:paraId="258268A6" w14:textId="77777777" w:rsidR="00137ADA" w:rsidRDefault="00137ADA">
            <w:pPr>
              <w:widowControl w:val="0"/>
              <w:spacing w:line="240" w:lineRule="auto"/>
            </w:pPr>
          </w:p>
        </w:tc>
        <w:tc>
          <w:tcPr>
            <w:tcW w:w="6725" w:type="dxa"/>
            <w:tcMar>
              <w:top w:w="100" w:type="dxa"/>
              <w:left w:w="100" w:type="dxa"/>
              <w:bottom w:w="100" w:type="dxa"/>
              <w:right w:w="100" w:type="dxa"/>
            </w:tcMar>
          </w:tcPr>
          <w:p w14:paraId="16F5813F" w14:textId="77777777" w:rsidR="00137ADA" w:rsidRDefault="00137ADA" w:rsidP="00600771">
            <w:pPr>
              <w:widowControl w:val="0"/>
              <w:spacing w:line="240" w:lineRule="auto"/>
            </w:pPr>
          </w:p>
        </w:tc>
        <w:tc>
          <w:tcPr>
            <w:tcW w:w="735" w:type="dxa"/>
            <w:tcMar>
              <w:top w:w="100" w:type="dxa"/>
              <w:left w:w="100" w:type="dxa"/>
              <w:bottom w:w="100" w:type="dxa"/>
              <w:right w:w="100" w:type="dxa"/>
            </w:tcMar>
          </w:tcPr>
          <w:p w14:paraId="636C18AA" w14:textId="77777777" w:rsidR="00137ADA" w:rsidRDefault="00137ADA" w:rsidP="00600771">
            <w:pPr>
              <w:widowControl w:val="0"/>
              <w:spacing w:line="240" w:lineRule="auto"/>
            </w:pPr>
          </w:p>
        </w:tc>
      </w:tr>
      <w:tr w:rsidR="00137ADA" w14:paraId="7CD4E1D7" w14:textId="77777777" w:rsidTr="005146A4">
        <w:tc>
          <w:tcPr>
            <w:tcW w:w="465" w:type="dxa"/>
            <w:tcMar>
              <w:top w:w="100" w:type="dxa"/>
              <w:left w:w="100" w:type="dxa"/>
              <w:bottom w:w="100" w:type="dxa"/>
              <w:right w:w="100" w:type="dxa"/>
            </w:tcMar>
          </w:tcPr>
          <w:p w14:paraId="6F90EBE3" w14:textId="77777777" w:rsidR="00137ADA" w:rsidRDefault="00F9104B">
            <w:pPr>
              <w:widowControl w:val="0"/>
              <w:spacing w:line="240" w:lineRule="auto"/>
            </w:pPr>
            <w:r>
              <w:rPr>
                <w:rFonts w:ascii="Times New Roman" w:eastAsia="Times New Roman" w:hAnsi="Times New Roman" w:cs="Times New Roman"/>
                <w:sz w:val="18"/>
                <w:szCs w:val="18"/>
              </w:rPr>
              <w:t>7</w:t>
            </w:r>
          </w:p>
        </w:tc>
        <w:tc>
          <w:tcPr>
            <w:tcW w:w="1795" w:type="dxa"/>
            <w:tcMar>
              <w:top w:w="100" w:type="dxa"/>
              <w:left w:w="100" w:type="dxa"/>
              <w:bottom w:w="100" w:type="dxa"/>
              <w:right w:w="100" w:type="dxa"/>
            </w:tcMar>
          </w:tcPr>
          <w:p w14:paraId="25B6597B" w14:textId="77777777" w:rsidR="00137ADA" w:rsidRDefault="00137ADA">
            <w:pPr>
              <w:widowControl w:val="0"/>
              <w:spacing w:line="240" w:lineRule="auto"/>
            </w:pPr>
          </w:p>
          <w:p w14:paraId="5F937A74" w14:textId="77777777" w:rsidR="00137ADA" w:rsidRDefault="00137ADA">
            <w:pPr>
              <w:widowControl w:val="0"/>
              <w:spacing w:line="240" w:lineRule="auto"/>
            </w:pPr>
          </w:p>
          <w:p w14:paraId="37CDABE0" w14:textId="77777777" w:rsidR="00137ADA" w:rsidRDefault="00137ADA">
            <w:pPr>
              <w:widowControl w:val="0"/>
              <w:spacing w:line="240" w:lineRule="auto"/>
            </w:pPr>
          </w:p>
          <w:p w14:paraId="68479441" w14:textId="77777777" w:rsidR="00137ADA" w:rsidRDefault="00137ADA">
            <w:pPr>
              <w:widowControl w:val="0"/>
              <w:spacing w:line="240" w:lineRule="auto"/>
            </w:pPr>
          </w:p>
        </w:tc>
        <w:tc>
          <w:tcPr>
            <w:tcW w:w="6725" w:type="dxa"/>
            <w:tcMar>
              <w:top w:w="100" w:type="dxa"/>
              <w:left w:w="100" w:type="dxa"/>
              <w:bottom w:w="100" w:type="dxa"/>
              <w:right w:w="100" w:type="dxa"/>
            </w:tcMar>
          </w:tcPr>
          <w:p w14:paraId="1D0F6053" w14:textId="77777777" w:rsidR="00137ADA" w:rsidRDefault="00137ADA">
            <w:pPr>
              <w:widowControl w:val="0"/>
              <w:spacing w:line="240" w:lineRule="auto"/>
            </w:pPr>
          </w:p>
        </w:tc>
        <w:tc>
          <w:tcPr>
            <w:tcW w:w="735" w:type="dxa"/>
            <w:tcMar>
              <w:top w:w="100" w:type="dxa"/>
              <w:left w:w="100" w:type="dxa"/>
              <w:bottom w:w="100" w:type="dxa"/>
              <w:right w:w="100" w:type="dxa"/>
            </w:tcMar>
          </w:tcPr>
          <w:p w14:paraId="71EF1A67" w14:textId="77777777" w:rsidR="00137ADA" w:rsidRDefault="00137ADA">
            <w:pPr>
              <w:widowControl w:val="0"/>
              <w:spacing w:line="240" w:lineRule="auto"/>
            </w:pPr>
          </w:p>
        </w:tc>
      </w:tr>
      <w:tr w:rsidR="00137ADA" w14:paraId="2F458A6F" w14:textId="77777777" w:rsidTr="005146A4">
        <w:tc>
          <w:tcPr>
            <w:tcW w:w="465" w:type="dxa"/>
            <w:tcMar>
              <w:top w:w="100" w:type="dxa"/>
              <w:left w:w="100" w:type="dxa"/>
              <w:bottom w:w="100" w:type="dxa"/>
              <w:right w:w="100" w:type="dxa"/>
            </w:tcMar>
          </w:tcPr>
          <w:p w14:paraId="0DE90233" w14:textId="77777777" w:rsidR="00137ADA" w:rsidRDefault="00F9104B">
            <w:pPr>
              <w:widowControl w:val="0"/>
              <w:spacing w:line="240" w:lineRule="auto"/>
            </w:pPr>
            <w:r>
              <w:rPr>
                <w:rFonts w:ascii="Times New Roman" w:eastAsia="Times New Roman" w:hAnsi="Times New Roman" w:cs="Times New Roman"/>
                <w:sz w:val="18"/>
                <w:szCs w:val="18"/>
              </w:rPr>
              <w:t>8</w:t>
            </w:r>
          </w:p>
        </w:tc>
        <w:tc>
          <w:tcPr>
            <w:tcW w:w="1795" w:type="dxa"/>
            <w:tcMar>
              <w:top w:w="100" w:type="dxa"/>
              <w:left w:w="100" w:type="dxa"/>
              <w:bottom w:w="100" w:type="dxa"/>
              <w:right w:w="100" w:type="dxa"/>
            </w:tcMar>
          </w:tcPr>
          <w:p w14:paraId="3F061334" w14:textId="77777777" w:rsidR="00137ADA" w:rsidRDefault="00137ADA">
            <w:pPr>
              <w:widowControl w:val="0"/>
              <w:spacing w:line="240" w:lineRule="auto"/>
            </w:pPr>
          </w:p>
          <w:p w14:paraId="671B7FF7" w14:textId="77777777" w:rsidR="00137ADA" w:rsidRDefault="00137ADA">
            <w:pPr>
              <w:widowControl w:val="0"/>
              <w:spacing w:line="240" w:lineRule="auto"/>
            </w:pPr>
          </w:p>
          <w:p w14:paraId="25090AE9" w14:textId="77777777" w:rsidR="00137ADA" w:rsidRDefault="00137ADA">
            <w:pPr>
              <w:widowControl w:val="0"/>
              <w:spacing w:line="240" w:lineRule="auto"/>
            </w:pPr>
          </w:p>
        </w:tc>
        <w:tc>
          <w:tcPr>
            <w:tcW w:w="6725" w:type="dxa"/>
            <w:tcMar>
              <w:top w:w="100" w:type="dxa"/>
              <w:left w:w="100" w:type="dxa"/>
              <w:bottom w:w="100" w:type="dxa"/>
              <w:right w:w="100" w:type="dxa"/>
            </w:tcMar>
          </w:tcPr>
          <w:p w14:paraId="66F460DD" w14:textId="77777777" w:rsidR="00137ADA" w:rsidRDefault="00137ADA">
            <w:pPr>
              <w:widowControl w:val="0"/>
              <w:spacing w:line="240" w:lineRule="auto"/>
            </w:pPr>
          </w:p>
        </w:tc>
        <w:tc>
          <w:tcPr>
            <w:tcW w:w="735" w:type="dxa"/>
            <w:tcMar>
              <w:top w:w="100" w:type="dxa"/>
              <w:left w:w="100" w:type="dxa"/>
              <w:bottom w:w="100" w:type="dxa"/>
              <w:right w:w="100" w:type="dxa"/>
            </w:tcMar>
          </w:tcPr>
          <w:p w14:paraId="4834DE6B" w14:textId="77777777" w:rsidR="00137ADA" w:rsidRDefault="00137ADA">
            <w:pPr>
              <w:widowControl w:val="0"/>
              <w:spacing w:line="240" w:lineRule="auto"/>
            </w:pPr>
          </w:p>
        </w:tc>
      </w:tr>
      <w:tr w:rsidR="00137ADA" w14:paraId="15BDF43D" w14:textId="77777777" w:rsidTr="005146A4">
        <w:tc>
          <w:tcPr>
            <w:tcW w:w="465" w:type="dxa"/>
            <w:tcMar>
              <w:top w:w="100" w:type="dxa"/>
              <w:left w:w="100" w:type="dxa"/>
              <w:bottom w:w="100" w:type="dxa"/>
              <w:right w:w="100" w:type="dxa"/>
            </w:tcMar>
          </w:tcPr>
          <w:p w14:paraId="19DC9CD1" w14:textId="77777777" w:rsidR="00137ADA" w:rsidRDefault="00F9104B">
            <w:pPr>
              <w:widowControl w:val="0"/>
              <w:spacing w:line="240" w:lineRule="auto"/>
            </w:pPr>
            <w:r>
              <w:rPr>
                <w:rFonts w:ascii="Times New Roman" w:eastAsia="Times New Roman" w:hAnsi="Times New Roman" w:cs="Times New Roman"/>
                <w:sz w:val="18"/>
                <w:szCs w:val="18"/>
              </w:rPr>
              <w:t>9</w:t>
            </w:r>
          </w:p>
        </w:tc>
        <w:tc>
          <w:tcPr>
            <w:tcW w:w="1795" w:type="dxa"/>
            <w:tcMar>
              <w:top w:w="100" w:type="dxa"/>
              <w:left w:w="100" w:type="dxa"/>
              <w:bottom w:w="100" w:type="dxa"/>
              <w:right w:w="100" w:type="dxa"/>
            </w:tcMar>
          </w:tcPr>
          <w:p w14:paraId="3F78C542" w14:textId="77777777" w:rsidR="00137ADA" w:rsidRDefault="00137ADA">
            <w:pPr>
              <w:widowControl w:val="0"/>
              <w:spacing w:line="240" w:lineRule="auto"/>
            </w:pPr>
          </w:p>
          <w:p w14:paraId="17344BD2" w14:textId="77777777" w:rsidR="00137ADA" w:rsidRDefault="00137ADA">
            <w:pPr>
              <w:widowControl w:val="0"/>
              <w:spacing w:line="240" w:lineRule="auto"/>
            </w:pPr>
          </w:p>
          <w:p w14:paraId="4C4D7EC5" w14:textId="77777777" w:rsidR="00137ADA" w:rsidRDefault="00137ADA">
            <w:pPr>
              <w:widowControl w:val="0"/>
              <w:spacing w:line="240" w:lineRule="auto"/>
            </w:pPr>
          </w:p>
          <w:p w14:paraId="54053058" w14:textId="77777777" w:rsidR="00137ADA" w:rsidRDefault="00137ADA">
            <w:pPr>
              <w:widowControl w:val="0"/>
              <w:spacing w:line="240" w:lineRule="auto"/>
            </w:pPr>
          </w:p>
        </w:tc>
        <w:tc>
          <w:tcPr>
            <w:tcW w:w="6725" w:type="dxa"/>
            <w:tcMar>
              <w:top w:w="100" w:type="dxa"/>
              <w:left w:w="100" w:type="dxa"/>
              <w:bottom w:w="100" w:type="dxa"/>
              <w:right w:w="100" w:type="dxa"/>
            </w:tcMar>
          </w:tcPr>
          <w:p w14:paraId="661C8592" w14:textId="77777777" w:rsidR="00137ADA" w:rsidRDefault="00137ADA" w:rsidP="00C0621A">
            <w:pPr>
              <w:widowControl w:val="0"/>
              <w:spacing w:line="240" w:lineRule="auto"/>
            </w:pPr>
          </w:p>
        </w:tc>
        <w:tc>
          <w:tcPr>
            <w:tcW w:w="735" w:type="dxa"/>
            <w:tcMar>
              <w:top w:w="100" w:type="dxa"/>
              <w:left w:w="100" w:type="dxa"/>
              <w:bottom w:w="100" w:type="dxa"/>
              <w:right w:w="100" w:type="dxa"/>
            </w:tcMar>
          </w:tcPr>
          <w:p w14:paraId="6F3D1790" w14:textId="77777777" w:rsidR="00137ADA" w:rsidRDefault="00137ADA">
            <w:pPr>
              <w:widowControl w:val="0"/>
              <w:spacing w:line="240" w:lineRule="auto"/>
            </w:pPr>
          </w:p>
        </w:tc>
      </w:tr>
      <w:tr w:rsidR="00137ADA" w14:paraId="3275AD8D" w14:textId="77777777" w:rsidTr="005146A4">
        <w:tc>
          <w:tcPr>
            <w:tcW w:w="465" w:type="dxa"/>
            <w:tcMar>
              <w:top w:w="100" w:type="dxa"/>
              <w:left w:w="100" w:type="dxa"/>
              <w:bottom w:w="100" w:type="dxa"/>
              <w:right w:w="100" w:type="dxa"/>
            </w:tcMar>
          </w:tcPr>
          <w:p w14:paraId="334F84A1" w14:textId="77777777" w:rsidR="00137ADA" w:rsidRDefault="00F9104B">
            <w:pPr>
              <w:widowControl w:val="0"/>
              <w:spacing w:line="240" w:lineRule="auto"/>
            </w:pPr>
            <w:r>
              <w:rPr>
                <w:rFonts w:ascii="Times New Roman" w:eastAsia="Times New Roman" w:hAnsi="Times New Roman" w:cs="Times New Roman"/>
                <w:sz w:val="18"/>
                <w:szCs w:val="18"/>
              </w:rPr>
              <w:t>10</w:t>
            </w:r>
          </w:p>
        </w:tc>
        <w:tc>
          <w:tcPr>
            <w:tcW w:w="1795" w:type="dxa"/>
            <w:tcMar>
              <w:top w:w="100" w:type="dxa"/>
              <w:left w:w="100" w:type="dxa"/>
              <w:bottom w:w="100" w:type="dxa"/>
              <w:right w:w="100" w:type="dxa"/>
            </w:tcMar>
          </w:tcPr>
          <w:p w14:paraId="0C9FDE5F" w14:textId="77777777" w:rsidR="00137ADA" w:rsidRDefault="00137ADA">
            <w:pPr>
              <w:widowControl w:val="0"/>
              <w:spacing w:line="240" w:lineRule="auto"/>
            </w:pPr>
          </w:p>
          <w:p w14:paraId="6C2299BB" w14:textId="77777777" w:rsidR="00137ADA" w:rsidRDefault="00137ADA">
            <w:pPr>
              <w:widowControl w:val="0"/>
              <w:spacing w:line="240" w:lineRule="auto"/>
            </w:pPr>
          </w:p>
          <w:p w14:paraId="0670961F" w14:textId="77777777" w:rsidR="00137ADA" w:rsidRDefault="00137ADA">
            <w:pPr>
              <w:widowControl w:val="0"/>
              <w:spacing w:line="240" w:lineRule="auto"/>
            </w:pPr>
          </w:p>
          <w:p w14:paraId="283BC80E" w14:textId="77777777" w:rsidR="00137ADA" w:rsidRDefault="00137ADA">
            <w:pPr>
              <w:widowControl w:val="0"/>
              <w:spacing w:line="240" w:lineRule="auto"/>
            </w:pPr>
          </w:p>
        </w:tc>
        <w:tc>
          <w:tcPr>
            <w:tcW w:w="6725" w:type="dxa"/>
            <w:tcMar>
              <w:top w:w="100" w:type="dxa"/>
              <w:left w:w="100" w:type="dxa"/>
              <w:bottom w:w="100" w:type="dxa"/>
              <w:right w:w="100" w:type="dxa"/>
            </w:tcMar>
          </w:tcPr>
          <w:p w14:paraId="18767BAF" w14:textId="77777777" w:rsidR="00137ADA" w:rsidRDefault="00137ADA">
            <w:pPr>
              <w:widowControl w:val="0"/>
              <w:spacing w:line="240" w:lineRule="auto"/>
            </w:pPr>
          </w:p>
        </w:tc>
        <w:tc>
          <w:tcPr>
            <w:tcW w:w="735" w:type="dxa"/>
            <w:tcMar>
              <w:top w:w="100" w:type="dxa"/>
              <w:left w:w="100" w:type="dxa"/>
              <w:bottom w:w="100" w:type="dxa"/>
              <w:right w:w="100" w:type="dxa"/>
            </w:tcMar>
          </w:tcPr>
          <w:p w14:paraId="14739DB4" w14:textId="77777777" w:rsidR="00137ADA" w:rsidRDefault="00137ADA">
            <w:pPr>
              <w:widowControl w:val="0"/>
              <w:spacing w:line="240" w:lineRule="auto"/>
            </w:pPr>
          </w:p>
        </w:tc>
      </w:tr>
      <w:tr w:rsidR="00137ADA" w14:paraId="79190535" w14:textId="77777777" w:rsidTr="005146A4">
        <w:tc>
          <w:tcPr>
            <w:tcW w:w="465" w:type="dxa"/>
            <w:tcMar>
              <w:top w:w="100" w:type="dxa"/>
              <w:left w:w="100" w:type="dxa"/>
              <w:bottom w:w="100" w:type="dxa"/>
              <w:right w:w="100" w:type="dxa"/>
            </w:tcMar>
          </w:tcPr>
          <w:p w14:paraId="678FC5AC" w14:textId="77777777" w:rsidR="00137ADA" w:rsidRDefault="00F9104B">
            <w:pPr>
              <w:widowControl w:val="0"/>
              <w:spacing w:line="240" w:lineRule="auto"/>
            </w:pPr>
            <w:r>
              <w:rPr>
                <w:rFonts w:ascii="Times New Roman" w:eastAsia="Times New Roman" w:hAnsi="Times New Roman" w:cs="Times New Roman"/>
                <w:sz w:val="18"/>
                <w:szCs w:val="18"/>
              </w:rPr>
              <w:t>11</w:t>
            </w:r>
          </w:p>
        </w:tc>
        <w:tc>
          <w:tcPr>
            <w:tcW w:w="1795" w:type="dxa"/>
            <w:tcMar>
              <w:top w:w="100" w:type="dxa"/>
              <w:left w:w="100" w:type="dxa"/>
              <w:bottom w:w="100" w:type="dxa"/>
              <w:right w:w="100" w:type="dxa"/>
            </w:tcMar>
          </w:tcPr>
          <w:p w14:paraId="119F5451" w14:textId="77777777" w:rsidR="00C0621A" w:rsidRDefault="00C0621A">
            <w:pPr>
              <w:widowControl w:val="0"/>
              <w:spacing w:line="240" w:lineRule="auto"/>
            </w:pPr>
          </w:p>
          <w:p w14:paraId="2872726E" w14:textId="77777777" w:rsidR="00137ADA" w:rsidRDefault="00137ADA">
            <w:pPr>
              <w:widowControl w:val="0"/>
              <w:spacing w:line="240" w:lineRule="auto"/>
            </w:pPr>
          </w:p>
          <w:p w14:paraId="499CB8FB" w14:textId="77777777" w:rsidR="00137ADA" w:rsidRDefault="00137ADA">
            <w:pPr>
              <w:widowControl w:val="0"/>
              <w:spacing w:line="240" w:lineRule="auto"/>
            </w:pPr>
          </w:p>
          <w:p w14:paraId="1C7158EA" w14:textId="77777777" w:rsidR="00137ADA" w:rsidRDefault="00137ADA">
            <w:pPr>
              <w:widowControl w:val="0"/>
              <w:spacing w:line="240" w:lineRule="auto"/>
            </w:pPr>
          </w:p>
          <w:p w14:paraId="436CD9C8" w14:textId="77777777" w:rsidR="00137ADA" w:rsidRDefault="00137ADA">
            <w:pPr>
              <w:widowControl w:val="0"/>
              <w:spacing w:line="240" w:lineRule="auto"/>
            </w:pPr>
          </w:p>
          <w:p w14:paraId="41EBA027" w14:textId="77777777" w:rsidR="00137ADA" w:rsidRDefault="00137ADA">
            <w:pPr>
              <w:widowControl w:val="0"/>
              <w:spacing w:line="240" w:lineRule="auto"/>
            </w:pPr>
          </w:p>
        </w:tc>
        <w:tc>
          <w:tcPr>
            <w:tcW w:w="6725" w:type="dxa"/>
            <w:tcMar>
              <w:top w:w="100" w:type="dxa"/>
              <w:left w:w="100" w:type="dxa"/>
              <w:bottom w:w="100" w:type="dxa"/>
              <w:right w:w="100" w:type="dxa"/>
            </w:tcMar>
          </w:tcPr>
          <w:p w14:paraId="076BD17C" w14:textId="77777777" w:rsidR="00137ADA" w:rsidRDefault="00137ADA" w:rsidP="00600771">
            <w:pPr>
              <w:widowControl w:val="0"/>
              <w:spacing w:line="240" w:lineRule="auto"/>
            </w:pPr>
          </w:p>
        </w:tc>
        <w:tc>
          <w:tcPr>
            <w:tcW w:w="735" w:type="dxa"/>
            <w:tcMar>
              <w:top w:w="100" w:type="dxa"/>
              <w:left w:w="100" w:type="dxa"/>
              <w:bottom w:w="100" w:type="dxa"/>
              <w:right w:w="100" w:type="dxa"/>
            </w:tcMar>
          </w:tcPr>
          <w:p w14:paraId="4E50494E" w14:textId="77777777" w:rsidR="00137ADA" w:rsidRDefault="00137ADA">
            <w:pPr>
              <w:widowControl w:val="0"/>
              <w:spacing w:line="240" w:lineRule="auto"/>
            </w:pPr>
          </w:p>
        </w:tc>
      </w:tr>
      <w:tr w:rsidR="00137ADA" w14:paraId="67EAE757" w14:textId="77777777" w:rsidTr="005146A4">
        <w:tc>
          <w:tcPr>
            <w:tcW w:w="465" w:type="dxa"/>
            <w:tcMar>
              <w:top w:w="100" w:type="dxa"/>
              <w:left w:w="100" w:type="dxa"/>
              <w:bottom w:w="100" w:type="dxa"/>
              <w:right w:w="100" w:type="dxa"/>
            </w:tcMar>
          </w:tcPr>
          <w:p w14:paraId="4FE9B438" w14:textId="77777777" w:rsidR="00137ADA" w:rsidRDefault="00F9104B">
            <w:pPr>
              <w:widowControl w:val="0"/>
              <w:spacing w:line="240" w:lineRule="auto"/>
            </w:pPr>
            <w:r>
              <w:rPr>
                <w:rFonts w:ascii="Times New Roman" w:eastAsia="Times New Roman" w:hAnsi="Times New Roman" w:cs="Times New Roman"/>
                <w:sz w:val="18"/>
                <w:szCs w:val="18"/>
              </w:rPr>
              <w:t>12</w:t>
            </w:r>
          </w:p>
        </w:tc>
        <w:tc>
          <w:tcPr>
            <w:tcW w:w="1795" w:type="dxa"/>
            <w:tcMar>
              <w:top w:w="100" w:type="dxa"/>
              <w:left w:w="100" w:type="dxa"/>
              <w:bottom w:w="100" w:type="dxa"/>
              <w:right w:w="100" w:type="dxa"/>
            </w:tcMar>
          </w:tcPr>
          <w:p w14:paraId="53B3ACD2" w14:textId="77777777" w:rsidR="00137ADA" w:rsidRDefault="00137ADA">
            <w:pPr>
              <w:widowControl w:val="0"/>
              <w:spacing w:line="240" w:lineRule="auto"/>
            </w:pPr>
          </w:p>
          <w:p w14:paraId="2EF9E462" w14:textId="77777777" w:rsidR="00137ADA" w:rsidRDefault="00137ADA">
            <w:pPr>
              <w:widowControl w:val="0"/>
              <w:spacing w:line="240" w:lineRule="auto"/>
            </w:pPr>
          </w:p>
          <w:p w14:paraId="43BB5340" w14:textId="77777777" w:rsidR="00137ADA" w:rsidRDefault="00137ADA">
            <w:pPr>
              <w:widowControl w:val="0"/>
              <w:spacing w:line="240" w:lineRule="auto"/>
            </w:pPr>
          </w:p>
          <w:p w14:paraId="04759B51" w14:textId="77777777" w:rsidR="00137ADA" w:rsidRDefault="00137ADA">
            <w:pPr>
              <w:widowControl w:val="0"/>
              <w:spacing w:line="240" w:lineRule="auto"/>
            </w:pPr>
          </w:p>
          <w:p w14:paraId="2ED41678" w14:textId="77777777" w:rsidR="00137ADA" w:rsidRDefault="00137ADA">
            <w:pPr>
              <w:widowControl w:val="0"/>
              <w:spacing w:line="240" w:lineRule="auto"/>
            </w:pPr>
          </w:p>
        </w:tc>
        <w:tc>
          <w:tcPr>
            <w:tcW w:w="6725" w:type="dxa"/>
            <w:tcMar>
              <w:top w:w="100" w:type="dxa"/>
              <w:left w:w="100" w:type="dxa"/>
              <w:bottom w:w="100" w:type="dxa"/>
              <w:right w:w="100" w:type="dxa"/>
            </w:tcMar>
          </w:tcPr>
          <w:p w14:paraId="196EBB3C" w14:textId="77777777" w:rsidR="00137ADA" w:rsidRDefault="00137ADA">
            <w:pPr>
              <w:widowControl w:val="0"/>
              <w:spacing w:line="240" w:lineRule="auto"/>
            </w:pPr>
          </w:p>
        </w:tc>
        <w:tc>
          <w:tcPr>
            <w:tcW w:w="735" w:type="dxa"/>
            <w:tcMar>
              <w:top w:w="100" w:type="dxa"/>
              <w:left w:w="100" w:type="dxa"/>
              <w:bottom w:w="100" w:type="dxa"/>
              <w:right w:w="100" w:type="dxa"/>
            </w:tcMar>
          </w:tcPr>
          <w:p w14:paraId="4811A4C5" w14:textId="77777777" w:rsidR="00137ADA" w:rsidRDefault="00137ADA">
            <w:pPr>
              <w:widowControl w:val="0"/>
              <w:spacing w:line="240" w:lineRule="auto"/>
            </w:pPr>
          </w:p>
        </w:tc>
      </w:tr>
      <w:tr w:rsidR="00B4711D" w14:paraId="6CFF9859" w14:textId="77777777" w:rsidTr="005146A4">
        <w:tc>
          <w:tcPr>
            <w:tcW w:w="465" w:type="dxa"/>
            <w:tcMar>
              <w:top w:w="100" w:type="dxa"/>
              <w:left w:w="100" w:type="dxa"/>
              <w:bottom w:w="100" w:type="dxa"/>
              <w:right w:w="100" w:type="dxa"/>
            </w:tcMar>
          </w:tcPr>
          <w:p w14:paraId="39B9E346" w14:textId="77777777" w:rsidR="00B4711D" w:rsidRDefault="00B4711D">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2B50D923" w14:textId="77777777" w:rsidR="00B4711D" w:rsidRDefault="00B4711D">
            <w:pPr>
              <w:widowControl w:val="0"/>
              <w:spacing w:line="240" w:lineRule="auto"/>
            </w:pPr>
          </w:p>
        </w:tc>
        <w:tc>
          <w:tcPr>
            <w:tcW w:w="6725" w:type="dxa"/>
            <w:tcMar>
              <w:top w:w="100" w:type="dxa"/>
              <w:left w:w="100" w:type="dxa"/>
              <w:bottom w:w="100" w:type="dxa"/>
              <w:right w:w="100" w:type="dxa"/>
            </w:tcMar>
          </w:tcPr>
          <w:p w14:paraId="57A6CBFC" w14:textId="77777777" w:rsidR="00B4711D" w:rsidRDefault="00B4711D">
            <w:pPr>
              <w:widowControl w:val="0"/>
              <w:spacing w:line="240" w:lineRule="auto"/>
            </w:pPr>
          </w:p>
        </w:tc>
        <w:tc>
          <w:tcPr>
            <w:tcW w:w="735" w:type="dxa"/>
            <w:tcMar>
              <w:top w:w="100" w:type="dxa"/>
              <w:left w:w="100" w:type="dxa"/>
              <w:bottom w:w="100" w:type="dxa"/>
              <w:right w:w="100" w:type="dxa"/>
            </w:tcMar>
          </w:tcPr>
          <w:p w14:paraId="34EC6C32" w14:textId="77777777" w:rsidR="00B4711D" w:rsidRDefault="00B4711D">
            <w:pPr>
              <w:widowControl w:val="0"/>
              <w:spacing w:line="240" w:lineRule="auto"/>
            </w:pPr>
          </w:p>
        </w:tc>
      </w:tr>
    </w:tbl>
    <w:p w14:paraId="24847489" w14:textId="77777777" w:rsidR="00137ADA" w:rsidRDefault="00137ADA">
      <w:pPr>
        <w:widowControl w:val="0"/>
      </w:pPr>
    </w:p>
    <w:p w14:paraId="08777C52" w14:textId="77777777" w:rsidR="00137ADA" w:rsidRDefault="00C67280">
      <w:pPr>
        <w:widowControl w:val="0"/>
      </w:pPr>
      <w:r>
        <w:rPr>
          <w:rFonts w:ascii="Times New Roman" w:eastAsia="Times New Roman" w:hAnsi="Times New Roman" w:cs="Times New Roman"/>
          <w:color w:val="4C1130"/>
          <w:sz w:val="16"/>
          <w:szCs w:val="16"/>
        </w:rPr>
        <w:t xml:space="preserve">*Note... to add additional rows, place your cursor anywhere in the last row &gt; select the </w:t>
      </w:r>
      <w:r>
        <w:rPr>
          <w:rFonts w:ascii="Times New Roman" w:eastAsia="Times New Roman" w:hAnsi="Times New Roman" w:cs="Times New Roman"/>
          <w:b/>
          <w:color w:val="4C1130"/>
          <w:sz w:val="16"/>
          <w:szCs w:val="16"/>
        </w:rPr>
        <w:t>Table</w:t>
      </w:r>
      <w:r>
        <w:rPr>
          <w:rFonts w:ascii="Times New Roman" w:eastAsia="Times New Roman" w:hAnsi="Times New Roman" w:cs="Times New Roman"/>
          <w:color w:val="4C1130"/>
          <w:sz w:val="16"/>
          <w:szCs w:val="16"/>
        </w:rPr>
        <w:t xml:space="preserve"> menu &gt; click on </w:t>
      </w:r>
      <w:r>
        <w:rPr>
          <w:rFonts w:ascii="Times New Roman" w:eastAsia="Times New Roman" w:hAnsi="Times New Roman" w:cs="Times New Roman"/>
          <w:b/>
          <w:color w:val="4C1130"/>
          <w:sz w:val="16"/>
          <w:szCs w:val="16"/>
        </w:rPr>
        <w:t>Insert Row Below.</w:t>
      </w:r>
    </w:p>
    <w:p w14:paraId="6AE91361" w14:textId="77777777" w:rsidR="00137ADA" w:rsidRDefault="00137ADA">
      <w:pPr>
        <w:widowControl w:val="0"/>
      </w:pPr>
    </w:p>
    <w:p w14:paraId="0A9955EB" w14:textId="77777777" w:rsidR="00A05819" w:rsidRDefault="00A05819">
      <w:pPr>
        <w:widowControl w:val="0"/>
      </w:pPr>
    </w:p>
    <w:p w14:paraId="3781DE94" w14:textId="77777777" w:rsidR="00137ADA" w:rsidRDefault="00A05819" w:rsidP="00600771">
      <w:pPr>
        <w:widowControl w:val="0"/>
      </w:pPr>
      <w:r>
        <w:lastRenderedPageBreak/>
        <w:t xml:space="preserve">Transcript: </w:t>
      </w:r>
    </w:p>
    <w:p w14:paraId="0C44B52D" w14:textId="77777777" w:rsidR="00137ADA" w:rsidRDefault="00137ADA">
      <w:pPr>
        <w:widowControl w:val="0"/>
      </w:pPr>
    </w:p>
    <w:sectPr w:rsidR="00137A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AAFD9" w14:textId="77777777" w:rsidR="007A7CD7" w:rsidRDefault="007A7CD7" w:rsidP="00887778">
      <w:pPr>
        <w:spacing w:line="240" w:lineRule="auto"/>
      </w:pPr>
      <w:r>
        <w:separator/>
      </w:r>
    </w:p>
  </w:endnote>
  <w:endnote w:type="continuationSeparator" w:id="0">
    <w:p w14:paraId="6081A2C2" w14:textId="77777777" w:rsidR="007A7CD7" w:rsidRDefault="007A7CD7" w:rsidP="008877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03E3" w14:textId="77777777" w:rsidR="00887778" w:rsidRDefault="00887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6A535" w14:textId="77777777" w:rsidR="00887778" w:rsidRDefault="00887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5E4CE" w14:textId="77777777" w:rsidR="00887778" w:rsidRDefault="00887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9A59F" w14:textId="77777777" w:rsidR="007A7CD7" w:rsidRDefault="007A7CD7" w:rsidP="00887778">
      <w:pPr>
        <w:spacing w:line="240" w:lineRule="auto"/>
      </w:pPr>
      <w:r>
        <w:separator/>
      </w:r>
    </w:p>
  </w:footnote>
  <w:footnote w:type="continuationSeparator" w:id="0">
    <w:p w14:paraId="56D6C1AD" w14:textId="77777777" w:rsidR="007A7CD7" w:rsidRDefault="007A7CD7" w:rsidP="008877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9F4D4" w14:textId="77777777" w:rsidR="00887778" w:rsidRDefault="00887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4627" w14:textId="77777777" w:rsidR="00887778" w:rsidRDefault="00887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7A2AD" w14:textId="77777777" w:rsidR="00887778" w:rsidRDefault="008877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DA"/>
    <w:rsid w:val="00137ADA"/>
    <w:rsid w:val="001428E6"/>
    <w:rsid w:val="00250A55"/>
    <w:rsid w:val="002C51BC"/>
    <w:rsid w:val="003B07CA"/>
    <w:rsid w:val="003B7584"/>
    <w:rsid w:val="00425E9B"/>
    <w:rsid w:val="004B0F6A"/>
    <w:rsid w:val="004C430C"/>
    <w:rsid w:val="004D78A5"/>
    <w:rsid w:val="005146A4"/>
    <w:rsid w:val="005D0750"/>
    <w:rsid w:val="00600771"/>
    <w:rsid w:val="00614581"/>
    <w:rsid w:val="007A7CD7"/>
    <w:rsid w:val="007F537E"/>
    <w:rsid w:val="00816696"/>
    <w:rsid w:val="00887778"/>
    <w:rsid w:val="0093474C"/>
    <w:rsid w:val="00947949"/>
    <w:rsid w:val="00A04727"/>
    <w:rsid w:val="00A05819"/>
    <w:rsid w:val="00A77B17"/>
    <w:rsid w:val="00B4711D"/>
    <w:rsid w:val="00BE4950"/>
    <w:rsid w:val="00C0621A"/>
    <w:rsid w:val="00C67280"/>
    <w:rsid w:val="00C73456"/>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A7047"/>
  <w15:docId w15:val="{B374C784-A4CF-440C-9583-CECAEF54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87778"/>
    <w:pPr>
      <w:tabs>
        <w:tab w:val="center" w:pos="4680"/>
        <w:tab w:val="right" w:pos="9360"/>
      </w:tabs>
      <w:spacing w:line="240" w:lineRule="auto"/>
    </w:pPr>
  </w:style>
  <w:style w:type="character" w:customStyle="1" w:styleId="HeaderChar">
    <w:name w:val="Header Char"/>
    <w:basedOn w:val="DefaultParagraphFont"/>
    <w:link w:val="Header"/>
    <w:uiPriority w:val="99"/>
    <w:rsid w:val="00887778"/>
  </w:style>
  <w:style w:type="paragraph" w:styleId="Footer">
    <w:name w:val="footer"/>
    <w:basedOn w:val="Normal"/>
    <w:link w:val="FooterChar"/>
    <w:uiPriority w:val="99"/>
    <w:unhideWhenUsed/>
    <w:rsid w:val="00887778"/>
    <w:pPr>
      <w:tabs>
        <w:tab w:val="center" w:pos="4680"/>
        <w:tab w:val="right" w:pos="9360"/>
      </w:tabs>
      <w:spacing w:line="240" w:lineRule="auto"/>
    </w:pPr>
  </w:style>
  <w:style w:type="character" w:customStyle="1" w:styleId="FooterChar">
    <w:name w:val="Footer Char"/>
    <w:basedOn w:val="DefaultParagraphFont"/>
    <w:link w:val="Footer"/>
    <w:uiPriority w:val="99"/>
    <w:rsid w:val="00887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Rothman, Adysen Dawn Lily</cp:lastModifiedBy>
  <cp:revision>4</cp:revision>
  <dcterms:created xsi:type="dcterms:W3CDTF">2019-11-18T18:41:00Z</dcterms:created>
  <dcterms:modified xsi:type="dcterms:W3CDTF">2019-11-18T18:46:00Z</dcterms:modified>
</cp:coreProperties>
</file>