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B" w:rsidRPr="001F0E52" w:rsidRDefault="0018275F" w:rsidP="001C3C3B">
      <w:pPr>
        <w:shd w:val="clear" w:color="auto" w:fill="FFFFFF"/>
        <w:spacing w:line="480" w:lineRule="auto"/>
        <w:ind w:hanging="33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Bibliography </w:t>
      </w:r>
      <w:bookmarkStart w:id="0" w:name="_GoBack"/>
      <w:bookmarkEnd w:id="0"/>
    </w:p>
    <w:p w:rsidR="001C3C3B" w:rsidRPr="007B0D71" w:rsidRDefault="001C3C3B" w:rsidP="001C3C3B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</w:pPr>
      <w:r w:rsidRPr="008D15C4">
        <w:rPr>
          <w:rFonts w:ascii="Times New Roman" w:hAnsi="Times New Roman" w:cs="Times New Roman"/>
          <w:sz w:val="24"/>
          <w:szCs w:val="24"/>
        </w:rPr>
        <w:t xml:space="preserve">National Geographic 2 Oct. 2016 “Rare 1920’s Footage: All-Black Towns Living the American Dream | National Geographic </w:t>
      </w:r>
      <w:r w:rsidRPr="008D15C4">
        <w:rPr>
          <w:rFonts w:ascii="Times New Roman" w:hAnsi="Times New Roman" w:cs="Times New Roman"/>
          <w:i/>
          <w:sz w:val="24"/>
          <w:szCs w:val="24"/>
        </w:rPr>
        <w:t xml:space="preserve">YouTube, </w:t>
      </w:r>
      <w:hyperlink r:id="rId4" w:history="1">
        <w:r w:rsidRPr="008D15C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https://www.youtube.com/watch?v=1_dKmtCWWao</w:t>
        </w:r>
      </w:hyperlink>
    </w:p>
    <w:p w:rsidR="001C3C3B" w:rsidRDefault="001C3C3B" w:rsidP="001C3C3B">
      <w:pPr>
        <w:shd w:val="clear" w:color="auto" w:fill="FFFFFF"/>
        <w:spacing w:line="480" w:lineRule="auto"/>
        <w:ind w:hanging="330"/>
        <w:rPr>
          <w:rStyle w:val="Hyperlink"/>
          <w:rFonts w:ascii="Times New Roman" w:hAnsi="Times New Roman" w:cs="Times New Roman"/>
          <w:sz w:val="24"/>
          <w:szCs w:val="24"/>
        </w:rPr>
      </w:pPr>
      <w:r w:rsidRPr="008D15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Rahman, Siam. 12 Aug. 2018 “Sad pictures and a song that will not make you cry” </w:t>
      </w:r>
      <w:r w:rsidRPr="008D15C4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 xml:space="preserve">YouTube, </w:t>
      </w:r>
      <w:hyperlink r:id="rId5" w:history="1">
        <w:r w:rsidRPr="008D15C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https://www.youtube.com/watch?v=m8MF5NFYd9E</w:t>
        </w:r>
      </w:hyperlink>
    </w:p>
    <w:p w:rsidR="00FA7A2E" w:rsidRDefault="001C3C3B" w:rsidP="001C3C3B">
      <w:pPr>
        <w:spacing w:line="480" w:lineRule="auto"/>
        <w:ind w:left="720" w:hanging="720"/>
      </w:pPr>
      <w:r w:rsidRPr="007B0D71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Cjlg999 18 June 2016 “Black Boy in London 1970 (2)” </w:t>
      </w:r>
      <w:r w:rsidRPr="007B0D71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 xml:space="preserve"> </w:t>
      </w:r>
      <w:hyperlink r:id="rId6" w:history="1">
        <w:r w:rsidRPr="007B0D71">
          <w:rPr>
            <w:rFonts w:ascii="Times New Roman" w:eastAsia="Times New Roman" w:hAnsi="Times New Roman" w:cs="Times New Roman"/>
            <w:color w:val="323232"/>
            <w:sz w:val="24"/>
            <w:szCs w:val="24"/>
          </w:rPr>
          <w:t>https://www.youtube.com/watch?v=BniyKg6ckZE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sectPr w:rsidR="00FA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B"/>
    <w:rsid w:val="0018275F"/>
    <w:rsid w:val="001C3C3B"/>
    <w:rsid w:val="00335B5C"/>
    <w:rsid w:val="005876F4"/>
    <w:rsid w:val="00B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FFBB"/>
  <w15:chartTrackingRefBased/>
  <w15:docId w15:val="{1FBE66DB-BD1D-4ABE-9F19-02FA432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iyKg6ckZE" TargetMode="External"/><Relationship Id="rId5" Type="http://schemas.openxmlformats.org/officeDocument/2006/relationships/hyperlink" Target="https://www.youtube.com/watch?v=m8MF5NFYd9E" TargetMode="External"/><Relationship Id="rId4" Type="http://schemas.openxmlformats.org/officeDocument/2006/relationships/hyperlink" Target="https://www.youtube.com/watch?v=1_dKmtCWW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SWP | State Watch Office</dc:creator>
  <cp:keywords/>
  <dc:description/>
  <cp:lastModifiedBy>SWP | State Watch Office</cp:lastModifiedBy>
  <cp:revision>2</cp:revision>
  <dcterms:created xsi:type="dcterms:W3CDTF">2020-07-23T13:37:00Z</dcterms:created>
  <dcterms:modified xsi:type="dcterms:W3CDTF">2020-07-23T13:37:00Z</dcterms:modified>
</cp:coreProperties>
</file>